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17" w:rsidRDefault="00B154F9" w:rsidP="00B24B5F">
      <w:pPr>
        <w:ind w:left="-284" w:right="-2"/>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r w:rsidR="00B24B5F">
        <w:rPr>
          <w:b/>
          <w:color w:val="000000"/>
        </w:rPr>
        <w:t xml:space="preserve"> В ЭЛЕКТРОННОЙ ФОРМЕ </w:t>
      </w:r>
      <w:r w:rsidR="003C2385">
        <w:rPr>
          <w:b/>
          <w:color w:val="000000"/>
        </w:rPr>
        <w:t>Н</w:t>
      </w:r>
      <w:r w:rsidR="002305E4">
        <w:rPr>
          <w:b/>
          <w:color w:val="000000"/>
        </w:rPr>
        <w:t>А ОКАЗАНИЕ УСЛУГ ПО</w:t>
      </w:r>
      <w:r w:rsidR="00B57DB9">
        <w:rPr>
          <w:b/>
          <w:color w:val="000000"/>
        </w:rPr>
        <w:t xml:space="preserve"> </w:t>
      </w:r>
      <w:r w:rsidR="00012617">
        <w:rPr>
          <w:b/>
          <w:color w:val="000000"/>
        </w:rPr>
        <w:t xml:space="preserve">РЕМОНТУ АГРЕГАТОВ И </w:t>
      </w:r>
    </w:p>
    <w:p w:rsidR="006F41F2" w:rsidRPr="0036448B" w:rsidRDefault="00012617" w:rsidP="00460FE5">
      <w:pPr>
        <w:ind w:left="-284" w:right="-2"/>
        <w:jc w:val="center"/>
        <w:rPr>
          <w:b/>
          <w:color w:val="000000"/>
        </w:rPr>
      </w:pPr>
      <w:r>
        <w:rPr>
          <w:b/>
          <w:color w:val="000000"/>
        </w:rPr>
        <w:t>УЗЛОВ АВТОМОБИЛЕЙ И СПЕЦТЕХНИКИ</w:t>
      </w:r>
      <w:r w:rsidR="007021D6">
        <w:rPr>
          <w:b/>
          <w:color w:val="000000"/>
        </w:rPr>
        <w:t>.</w:t>
      </w:r>
    </w:p>
    <w:p w:rsidR="006F41F2" w:rsidRDefault="0039411E" w:rsidP="00460FE5">
      <w:pPr>
        <w:ind w:left="-284" w:right="-2"/>
        <w:jc w:val="center"/>
        <w:rPr>
          <w:b/>
          <w:color w:val="000000"/>
        </w:rPr>
      </w:pPr>
      <w:r w:rsidRPr="00B12637">
        <w:rPr>
          <w:b/>
          <w:color w:val="000000"/>
        </w:rPr>
        <w:t xml:space="preserve">от </w:t>
      </w:r>
      <w:r w:rsidR="009209F9">
        <w:rPr>
          <w:b/>
          <w:color w:val="000000"/>
        </w:rPr>
        <w:t>20</w:t>
      </w:r>
      <w:r w:rsidR="007E4B5D" w:rsidRPr="00B12637">
        <w:rPr>
          <w:b/>
          <w:color w:val="000000"/>
        </w:rPr>
        <w:t xml:space="preserve"> </w:t>
      </w:r>
      <w:r w:rsidR="00C70912">
        <w:rPr>
          <w:b/>
          <w:color w:val="000000"/>
        </w:rPr>
        <w:t>февраля</w:t>
      </w:r>
      <w:r w:rsidRPr="00B12637">
        <w:rPr>
          <w:b/>
          <w:color w:val="000000"/>
        </w:rPr>
        <w:t xml:space="preserve"> 201</w:t>
      </w:r>
      <w:r w:rsidR="009045C3">
        <w:rPr>
          <w:b/>
          <w:color w:val="000000"/>
        </w:rPr>
        <w:t>5</w:t>
      </w:r>
      <w:r w:rsidR="00F06181" w:rsidRPr="00B12637">
        <w:rPr>
          <w:b/>
          <w:color w:val="000000"/>
        </w:rPr>
        <w:t>г.</w:t>
      </w:r>
    </w:p>
    <w:p w:rsidR="006C5C18" w:rsidRPr="003A22A7" w:rsidRDefault="006C5C18" w:rsidP="00460FE5">
      <w:pPr>
        <w:ind w:left="-284" w:right="-2"/>
        <w:jc w:val="center"/>
        <w:rPr>
          <w:b/>
          <w:color w:val="000000"/>
          <w:sz w:val="16"/>
          <w:szCs w:val="16"/>
        </w:rPr>
      </w:pPr>
    </w:p>
    <w:p w:rsidR="00B24B5F" w:rsidRPr="001F0E1B" w:rsidRDefault="00B24B5F" w:rsidP="00B24B5F">
      <w:pPr>
        <w:ind w:left="-284" w:right="-2"/>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w:t>
      </w:r>
      <w:r>
        <w:rPr>
          <w:b/>
          <w:color w:val="000000"/>
        </w:rPr>
        <w:t xml:space="preserve"> процедуры закупки - Запрос</w:t>
      </w:r>
      <w:r w:rsidRPr="001F0E1B">
        <w:rPr>
          <w:b/>
          <w:color w:val="000000"/>
        </w:rPr>
        <w:t xml:space="preserve"> ценовых котировок </w:t>
      </w:r>
      <w:r>
        <w:rPr>
          <w:b/>
          <w:color w:val="000000"/>
        </w:rPr>
        <w:t xml:space="preserve">в электронной форме </w:t>
      </w:r>
      <w:r w:rsidRPr="001F0E1B">
        <w:rPr>
          <w:b/>
          <w:color w:val="000000"/>
        </w:rPr>
        <w:t>(далее</w:t>
      </w:r>
      <w:r>
        <w:rPr>
          <w:b/>
          <w:color w:val="000000"/>
        </w:rPr>
        <w:t xml:space="preserve"> - запрос ценовых котировок) на оказание услуг по ремонту агрегатов и узлов автомобилей и спецтехники</w:t>
      </w:r>
      <w:r w:rsidRPr="001F0E1B">
        <w:rPr>
          <w:b/>
          <w:color w:val="000000"/>
        </w:rPr>
        <w:t>.</w:t>
      </w:r>
    </w:p>
    <w:p w:rsidR="00B24B5F" w:rsidRPr="001F0E1B" w:rsidRDefault="00B24B5F" w:rsidP="00B24B5F">
      <w:pPr>
        <w:ind w:left="-284" w:right="-2"/>
        <w:contextualSpacing/>
        <w:jc w:val="both"/>
        <w:rPr>
          <w:i/>
          <w:color w:val="000000"/>
        </w:rPr>
      </w:pPr>
      <w:r w:rsidRPr="001F0E1B">
        <w:rPr>
          <w:b/>
          <w:color w:val="000000"/>
        </w:rPr>
        <w:t>Заказчик:</w:t>
      </w:r>
      <w:r w:rsidRPr="001F0E1B">
        <w:rPr>
          <w:color w:val="000000"/>
        </w:rPr>
        <w:t xml:space="preserve"> ОАО «Водопроводно-канализационное и энергетическое хозяйство».</w:t>
      </w:r>
    </w:p>
    <w:p w:rsidR="00B24B5F" w:rsidRPr="00997FE4" w:rsidRDefault="00B24B5F" w:rsidP="00B24B5F">
      <w:pPr>
        <w:tabs>
          <w:tab w:val="left" w:pos="6585"/>
        </w:tabs>
        <w:ind w:left="-284" w:right="-2"/>
        <w:contextualSpacing/>
        <w:jc w:val="both"/>
        <w:rPr>
          <w:b/>
          <w:color w:val="000000"/>
        </w:rPr>
      </w:pPr>
      <w:r w:rsidRPr="001F0E1B">
        <w:rPr>
          <w:b/>
          <w:color w:val="000000"/>
        </w:rPr>
        <w:t>Место нахождения Заказчика:</w:t>
      </w:r>
      <w:r>
        <w:rPr>
          <w:b/>
          <w:color w:val="000000"/>
        </w:rPr>
        <w:t xml:space="preserve"> </w:t>
      </w:r>
      <w:r w:rsidRPr="001F0E1B">
        <w:rPr>
          <w:color w:val="000000"/>
        </w:rPr>
        <w:t xml:space="preserve">423570, РТ, г. Нижнекамск, ул. </w:t>
      </w:r>
      <w:proofErr w:type="spellStart"/>
      <w:r w:rsidRPr="001F0E1B">
        <w:rPr>
          <w:color w:val="000000"/>
        </w:rPr>
        <w:t>Ахтубинская</w:t>
      </w:r>
      <w:proofErr w:type="spellEnd"/>
      <w:r w:rsidRPr="001F0E1B">
        <w:rPr>
          <w:color w:val="000000"/>
        </w:rPr>
        <w:t>, д.4Б.</w:t>
      </w:r>
    </w:p>
    <w:p w:rsidR="00B24B5F" w:rsidRPr="001F0E1B" w:rsidRDefault="00B24B5F" w:rsidP="00B24B5F">
      <w:pPr>
        <w:ind w:left="-284" w:right="-2"/>
        <w:contextualSpacing/>
        <w:jc w:val="both"/>
        <w:rPr>
          <w:color w:val="000000"/>
        </w:rPr>
      </w:pPr>
      <w:r w:rsidRPr="001F0E1B">
        <w:rPr>
          <w:b/>
          <w:color w:val="000000"/>
        </w:rPr>
        <w:t>Почтовый адрес Заказчика:</w:t>
      </w:r>
      <w:r>
        <w:rPr>
          <w:color w:val="000000"/>
        </w:rPr>
        <w:t xml:space="preserve"> </w:t>
      </w:r>
      <w:r w:rsidRPr="001F0E1B">
        <w:rPr>
          <w:color w:val="000000"/>
        </w:rPr>
        <w:t xml:space="preserve">423570, РТ, г. Нижнекамск, ул. </w:t>
      </w:r>
      <w:proofErr w:type="spellStart"/>
      <w:r w:rsidRPr="001F0E1B">
        <w:rPr>
          <w:color w:val="000000"/>
        </w:rPr>
        <w:t>Ахтубинская</w:t>
      </w:r>
      <w:proofErr w:type="spellEnd"/>
      <w:r w:rsidRPr="001F0E1B">
        <w:rPr>
          <w:color w:val="000000"/>
        </w:rPr>
        <w:t>, д.4Б.</w:t>
      </w:r>
    </w:p>
    <w:p w:rsidR="00B24B5F" w:rsidRPr="001F0E1B" w:rsidRDefault="00B24B5F" w:rsidP="00B24B5F">
      <w:pPr>
        <w:ind w:left="-284" w:right="-2"/>
        <w:contextualSpacing/>
        <w:jc w:val="both"/>
        <w:rPr>
          <w:b/>
          <w:color w:val="000000"/>
        </w:rPr>
      </w:pPr>
      <w:r w:rsidRPr="001F0E1B">
        <w:rPr>
          <w:b/>
          <w:color w:val="000000"/>
        </w:rPr>
        <w:t xml:space="preserve">Официальный сайт Заказчика:  </w:t>
      </w:r>
      <w:hyperlink r:id="rId9" w:history="1">
        <w:r w:rsidRPr="00703B81">
          <w:rPr>
            <w:color w:val="284FAD"/>
            <w:lang w:val="en-US"/>
          </w:rPr>
          <w:t>www</w:t>
        </w:r>
        <w:r w:rsidRPr="00703B81">
          <w:rPr>
            <w:color w:val="284FAD"/>
          </w:rPr>
          <w:t>.</w:t>
        </w:r>
        <w:proofErr w:type="spellStart"/>
        <w:r w:rsidRPr="00703B81">
          <w:rPr>
            <w:color w:val="284FAD"/>
            <w:lang w:val="en-US"/>
          </w:rPr>
          <w:t>wodo</w:t>
        </w:r>
        <w:proofErr w:type="spellEnd"/>
        <w:r w:rsidRPr="00703B81">
          <w:rPr>
            <w:color w:val="284FAD"/>
          </w:rPr>
          <w:t>.</w:t>
        </w:r>
        <w:r w:rsidRPr="00703B81">
          <w:rPr>
            <w:color w:val="284FAD"/>
            <w:lang w:val="en-US"/>
          </w:rPr>
          <w:t>e</w:t>
        </w:r>
        <w:r w:rsidRPr="00703B81">
          <w:rPr>
            <w:color w:val="284FAD"/>
          </w:rPr>
          <w:t>-</w:t>
        </w:r>
        <w:proofErr w:type="spellStart"/>
        <w:r w:rsidRPr="00703B81">
          <w:rPr>
            <w:color w:val="284FAD"/>
            <w:lang w:val="en-US"/>
          </w:rPr>
          <w:t>nk</w:t>
        </w:r>
        <w:proofErr w:type="spellEnd"/>
        <w:r w:rsidRPr="00703B81">
          <w:rPr>
            <w:color w:val="284FAD"/>
          </w:rPr>
          <w:t>.</w:t>
        </w:r>
        <w:proofErr w:type="spellStart"/>
        <w:r w:rsidRPr="00703B81">
          <w:rPr>
            <w:color w:val="284FAD"/>
            <w:lang w:val="en-US"/>
          </w:rPr>
          <w:t>ru</w:t>
        </w:r>
        <w:proofErr w:type="spellEnd"/>
      </w:hyperlink>
    </w:p>
    <w:p w:rsidR="00B24B5F" w:rsidRPr="001F0E1B" w:rsidRDefault="00B24B5F" w:rsidP="00B24B5F">
      <w:pPr>
        <w:ind w:left="-284" w:right="-2"/>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10" w:history="1">
        <w:r w:rsidRPr="00703B81">
          <w:rPr>
            <w:color w:val="284FAD"/>
          </w:rPr>
          <w:t>www.zakupki.gov.ru</w:t>
        </w:r>
      </w:hyperlink>
      <w:r w:rsidRPr="001F0E1B">
        <w:rPr>
          <w:color w:val="000000"/>
        </w:rPr>
        <w:t xml:space="preserve">  (далее - Официальный сайт).</w:t>
      </w:r>
    </w:p>
    <w:p w:rsidR="00B24B5F" w:rsidRPr="001F0E1B" w:rsidRDefault="00B24B5F" w:rsidP="00B24B5F">
      <w:pPr>
        <w:ind w:left="-284" w:right="-2"/>
        <w:contextualSpacing/>
        <w:jc w:val="both"/>
        <w:rPr>
          <w:i/>
          <w:color w:val="000000"/>
        </w:rPr>
      </w:pPr>
      <w:r w:rsidRPr="001F0E1B">
        <w:rPr>
          <w:b/>
          <w:color w:val="000000"/>
        </w:rPr>
        <w:t xml:space="preserve">Адрес электронной почты Заказчика: </w:t>
      </w:r>
      <w:hyperlink r:id="rId11" w:history="1">
        <w:r w:rsidRPr="00703B81">
          <w:rPr>
            <w:color w:val="284FAD"/>
            <w:lang w:val="en-US"/>
          </w:rPr>
          <w:t>wkex</w:t>
        </w:r>
        <w:r w:rsidRPr="00703B81">
          <w:rPr>
            <w:color w:val="284FAD"/>
          </w:rPr>
          <w:t>@</w:t>
        </w:r>
        <w:r w:rsidRPr="00703B81">
          <w:rPr>
            <w:color w:val="284FAD"/>
            <w:lang w:val="en-US"/>
          </w:rPr>
          <w:t>rambler</w:t>
        </w:r>
        <w:r w:rsidRPr="00703B81">
          <w:rPr>
            <w:color w:val="284FAD"/>
          </w:rPr>
          <w:t>.</w:t>
        </w:r>
        <w:proofErr w:type="spellStart"/>
        <w:r w:rsidRPr="00703B81">
          <w:rPr>
            <w:color w:val="284FAD"/>
            <w:lang w:val="en-US"/>
          </w:rPr>
          <w:t>ru</w:t>
        </w:r>
        <w:proofErr w:type="spellEnd"/>
      </w:hyperlink>
    </w:p>
    <w:p w:rsidR="00B24B5F" w:rsidRPr="001F0E1B" w:rsidRDefault="00B24B5F" w:rsidP="00B24B5F">
      <w:pPr>
        <w:ind w:left="-284" w:right="-2"/>
        <w:contextualSpacing/>
        <w:jc w:val="both"/>
        <w:rPr>
          <w:b/>
          <w:color w:val="000000"/>
        </w:rPr>
      </w:pPr>
      <w:r w:rsidRPr="001F0E1B">
        <w:rPr>
          <w:b/>
          <w:color w:val="000000"/>
        </w:rPr>
        <w:t>Контактное лицо</w:t>
      </w:r>
      <w:r>
        <w:rPr>
          <w:b/>
          <w:color w:val="000000"/>
        </w:rPr>
        <w:t xml:space="preserve">: </w:t>
      </w:r>
      <w:r w:rsidRPr="00BD01A7">
        <w:rPr>
          <w:color w:val="000000"/>
        </w:rPr>
        <w:t xml:space="preserve">ведущий специалист службы организации и контроля закупок </w:t>
      </w:r>
      <w:r>
        <w:rPr>
          <w:color w:val="000000"/>
        </w:rPr>
        <w:t xml:space="preserve">               </w:t>
      </w:r>
      <w:proofErr w:type="spellStart"/>
      <w:r w:rsidRPr="00BD01A7">
        <w:rPr>
          <w:color w:val="000000"/>
        </w:rPr>
        <w:t>Каппушева</w:t>
      </w:r>
      <w:proofErr w:type="spellEnd"/>
      <w:r w:rsidRPr="00BD01A7">
        <w:rPr>
          <w:color w:val="000000"/>
        </w:rPr>
        <w:t xml:space="preserve"> </w:t>
      </w:r>
      <w:proofErr w:type="spellStart"/>
      <w:r w:rsidRPr="00BD01A7">
        <w:rPr>
          <w:color w:val="000000"/>
        </w:rPr>
        <w:t>Айгуль</w:t>
      </w:r>
      <w:proofErr w:type="spellEnd"/>
      <w:r w:rsidRPr="00BD01A7">
        <w:rPr>
          <w:color w:val="000000"/>
        </w:rPr>
        <w:t xml:space="preserve"> Рафаиловна.</w:t>
      </w:r>
    </w:p>
    <w:p w:rsidR="001F0E1B" w:rsidRPr="001F0E1B" w:rsidRDefault="00B24B5F" w:rsidP="00B24B5F">
      <w:pPr>
        <w:ind w:left="-284" w:right="-2"/>
        <w:contextualSpacing/>
        <w:jc w:val="both"/>
        <w:rPr>
          <w:i/>
          <w:color w:val="000000"/>
        </w:rPr>
      </w:pPr>
      <w:r w:rsidRPr="001F0E1B">
        <w:rPr>
          <w:b/>
          <w:color w:val="000000"/>
        </w:rPr>
        <w:t>Номер контактного телефона:</w:t>
      </w:r>
      <w:r w:rsidRPr="001F0E1B">
        <w:rPr>
          <w:color w:val="000000"/>
        </w:rPr>
        <w:t xml:space="preserve"> </w:t>
      </w:r>
      <w:r>
        <w:rPr>
          <w:i/>
          <w:color w:val="000000"/>
        </w:rPr>
        <w:t>8(8555) 47-08-96.</w:t>
      </w:r>
    </w:p>
    <w:p w:rsidR="001F0E1B" w:rsidRPr="001C2325" w:rsidRDefault="001F0E1B" w:rsidP="00460FE5">
      <w:pPr>
        <w:ind w:left="-567" w:right="-141"/>
        <w:contextualSpacing/>
        <w:rPr>
          <w:color w:val="000000"/>
          <w:sz w:val="16"/>
          <w:szCs w:val="16"/>
        </w:rPr>
      </w:pPr>
    </w:p>
    <w:p w:rsidR="001F0E1B" w:rsidRPr="001F0E1B" w:rsidRDefault="001F0E1B" w:rsidP="00460FE5">
      <w:pPr>
        <w:ind w:left="-567" w:right="-141"/>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460FE5">
      <w:pPr>
        <w:ind w:left="-567" w:right="-141"/>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Default="001F0E1B" w:rsidP="00460FE5">
      <w:pPr>
        <w:ind w:left="-567" w:right="-141"/>
        <w:contextualSpacing/>
        <w:jc w:val="center"/>
        <w:rPr>
          <w:rFonts w:cs="Arial"/>
          <w:b/>
        </w:rPr>
      </w:pPr>
      <w:r w:rsidRPr="001F0E1B">
        <w:rPr>
          <w:rFonts w:cs="Arial"/>
          <w:b/>
        </w:rPr>
        <w:t>ПОРЯДОК  ПРОВЕДЕНИЯ ЗАПРОСА ЦЕНОВЫХ КОТИРОВОК.</w:t>
      </w:r>
    </w:p>
    <w:p w:rsidR="00050849" w:rsidRPr="00050849" w:rsidRDefault="00050849" w:rsidP="00460FE5">
      <w:pPr>
        <w:ind w:left="-567" w:right="-141"/>
        <w:contextualSpacing/>
        <w:jc w:val="center"/>
        <w:rPr>
          <w:b/>
          <w:color w:val="000000"/>
        </w:rPr>
      </w:pPr>
      <w:r w:rsidRPr="00050849">
        <w:rPr>
          <w:b/>
          <w:color w:val="000000"/>
        </w:rPr>
        <w:t>Общие положения.</w:t>
      </w:r>
    </w:p>
    <w:p w:rsidR="00B24B5F" w:rsidRPr="00A83181" w:rsidRDefault="00B24B5F" w:rsidP="00B24B5F">
      <w:pPr>
        <w:ind w:left="-540" w:right="-141"/>
        <w:contextualSpacing/>
        <w:jc w:val="both"/>
        <w:rPr>
          <w:b/>
          <w:color w:val="000000"/>
        </w:rPr>
      </w:pPr>
      <w:r w:rsidRPr="00050849">
        <w:rPr>
          <w:b/>
          <w:color w:val="000000"/>
        </w:rPr>
        <w:t>1.</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r>
        <w:rPr>
          <w:color w:val="000000"/>
        </w:rPr>
        <w:t xml:space="preserve">, электронной площадке </w:t>
      </w:r>
      <w:r w:rsidRPr="00F21A7D">
        <w:rPr>
          <w:b/>
        </w:rPr>
        <w:t>http://tender.otc.ru</w:t>
      </w:r>
      <w:r>
        <w:rPr>
          <w:bCs/>
          <w:color w:val="000000"/>
        </w:rPr>
        <w:t xml:space="preserve"> (далее – электронная</w:t>
      </w:r>
      <w:r w:rsidRPr="000F2C8A">
        <w:rPr>
          <w:bCs/>
          <w:color w:val="000000"/>
        </w:rPr>
        <w:t xml:space="preserve"> </w:t>
      </w:r>
      <w:r w:rsidRPr="00C26947">
        <w:rPr>
          <w:bCs/>
          <w:color w:val="000000"/>
        </w:rPr>
        <w:t>площадка,</w:t>
      </w:r>
      <w:r w:rsidRPr="000F2C8A">
        <w:rPr>
          <w:bCs/>
          <w:color w:val="000000"/>
        </w:rPr>
        <w:t xml:space="preserve"> </w:t>
      </w:r>
      <w:r>
        <w:rPr>
          <w:bCs/>
          <w:color w:val="000000"/>
        </w:rPr>
        <w:t>ЭТП</w:t>
      </w:r>
      <w:r w:rsidRPr="00C26947">
        <w:rPr>
          <w:bCs/>
          <w:color w:val="000000"/>
        </w:rPr>
        <w:t>)</w:t>
      </w:r>
      <w:r>
        <w:rPr>
          <w:bCs/>
          <w:color w:val="000000"/>
        </w:rPr>
        <w:t>.</w:t>
      </w:r>
    </w:p>
    <w:p w:rsidR="00B24B5F" w:rsidRPr="00050849" w:rsidRDefault="00B24B5F" w:rsidP="00B24B5F">
      <w:pPr>
        <w:ind w:left="-567" w:right="-141"/>
        <w:contextualSpacing/>
        <w:jc w:val="both"/>
        <w:rPr>
          <w:b/>
          <w:color w:val="000000"/>
        </w:rPr>
      </w:pPr>
      <w:r>
        <w:rPr>
          <w:b/>
          <w:color w:val="000000"/>
        </w:rPr>
        <w:t>2</w:t>
      </w:r>
      <w:r w:rsidRPr="00050849">
        <w:rPr>
          <w:b/>
          <w:color w:val="000000"/>
        </w:rPr>
        <w:t>.</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r>
        <w:rPr>
          <w:color w:val="000000"/>
        </w:rPr>
        <w:t>, ЭТП</w:t>
      </w:r>
      <w:r w:rsidRPr="00050849">
        <w:rPr>
          <w:color w:val="000000"/>
        </w:rPr>
        <w:t>.</w:t>
      </w:r>
    </w:p>
    <w:p w:rsidR="00B24B5F" w:rsidRPr="00050849" w:rsidRDefault="00B24B5F" w:rsidP="00B24B5F">
      <w:pPr>
        <w:ind w:left="-567" w:right="-141"/>
        <w:contextualSpacing/>
        <w:jc w:val="both"/>
        <w:rPr>
          <w:color w:val="000000"/>
        </w:rPr>
      </w:pPr>
      <w:r>
        <w:rPr>
          <w:b/>
          <w:color w:val="000000"/>
        </w:rPr>
        <w:t>3</w:t>
      </w:r>
      <w:r w:rsidRPr="00050849">
        <w:rPr>
          <w:b/>
          <w:color w:val="000000"/>
        </w:rPr>
        <w:t xml:space="preserve">. </w:t>
      </w:r>
      <w:r w:rsidRPr="00050849">
        <w:rPr>
          <w:color w:val="000000"/>
        </w:rPr>
        <w:t xml:space="preserve">Заказчик </w:t>
      </w:r>
      <w:r>
        <w:rPr>
          <w:color w:val="000000"/>
        </w:rPr>
        <w:t>процедуры закупки</w:t>
      </w:r>
      <w:r w:rsidRPr="00050849">
        <w:rPr>
          <w:color w:val="000000"/>
        </w:rPr>
        <w:t xml:space="preserve"> вправе на любом этапе, но не позднее, чем за один день до окончания срока подачи котировочных заявок, отказаться от проведения запроса ценовых котировок, </w:t>
      </w:r>
      <w:proofErr w:type="gramStart"/>
      <w:r w:rsidRPr="00050849">
        <w:rPr>
          <w:color w:val="000000"/>
        </w:rPr>
        <w:t>разместив извещение</w:t>
      </w:r>
      <w:proofErr w:type="gramEnd"/>
      <w:r w:rsidRPr="00050849">
        <w:rPr>
          <w:color w:val="000000"/>
        </w:rPr>
        <w:t xml:space="preserve"> об этом на Официальном сайте, официальном сайте Заказчика</w:t>
      </w:r>
      <w:r>
        <w:rPr>
          <w:color w:val="000000"/>
        </w:rPr>
        <w:t>, ЭТП</w:t>
      </w:r>
      <w:r w:rsidRPr="00050849">
        <w:rPr>
          <w:color w:val="000000"/>
        </w:rPr>
        <w:t>.</w:t>
      </w:r>
    </w:p>
    <w:p w:rsidR="00050849" w:rsidRDefault="00B24B5F" w:rsidP="00B24B5F">
      <w:pPr>
        <w:ind w:left="-567" w:right="-141"/>
        <w:contextualSpacing/>
        <w:jc w:val="both"/>
        <w:rPr>
          <w:color w:val="000000"/>
        </w:rPr>
      </w:pPr>
      <w:r>
        <w:rPr>
          <w:b/>
          <w:color w:val="000000"/>
        </w:rPr>
        <w:t>4</w:t>
      </w:r>
      <w:r w:rsidRPr="00050849">
        <w:rPr>
          <w:b/>
          <w:color w:val="000000"/>
        </w:rPr>
        <w:t>.</w:t>
      </w:r>
      <w:r w:rsidRPr="00050849">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9045C3" w:rsidRPr="00050849" w:rsidRDefault="009045C3" w:rsidP="00460FE5">
      <w:pPr>
        <w:ind w:left="-567" w:right="-141"/>
        <w:contextualSpacing/>
        <w:jc w:val="both"/>
        <w:rPr>
          <w:color w:val="000000"/>
        </w:rPr>
      </w:pPr>
    </w:p>
    <w:p w:rsidR="00050849" w:rsidRPr="00050849" w:rsidRDefault="00050849" w:rsidP="00460FE5">
      <w:pPr>
        <w:ind w:left="-567" w:right="-141"/>
        <w:jc w:val="both"/>
        <w:rPr>
          <w:b/>
          <w:color w:val="000000"/>
        </w:rPr>
      </w:pPr>
      <w:r w:rsidRPr="00050849">
        <w:rPr>
          <w:b/>
          <w:color w:val="000000"/>
        </w:rPr>
        <w:t>2.</w:t>
      </w:r>
      <w:r w:rsidR="009045C3">
        <w:rPr>
          <w:b/>
          <w:color w:val="000000"/>
        </w:rPr>
        <w:t xml:space="preserve"> </w:t>
      </w:r>
      <w:r w:rsidRPr="00050849">
        <w:rPr>
          <w:b/>
          <w:color w:val="000000"/>
        </w:rPr>
        <w:t>Требования к участнику процедуры закупки:</w:t>
      </w:r>
    </w:p>
    <w:p w:rsidR="00050849" w:rsidRPr="00050849" w:rsidRDefault="00050849" w:rsidP="00460FE5">
      <w:pPr>
        <w:ind w:left="-567" w:right="-141"/>
        <w:jc w:val="both"/>
        <w:rPr>
          <w:color w:val="000000"/>
        </w:rPr>
      </w:pPr>
      <w:r w:rsidRPr="00050849">
        <w:rPr>
          <w:b/>
          <w:color w:val="000000"/>
        </w:rPr>
        <w:t>2.1.</w:t>
      </w:r>
      <w:r>
        <w:rPr>
          <w:color w:val="000000"/>
        </w:rPr>
        <w:t xml:space="preserve"> </w:t>
      </w:r>
      <w:proofErr w:type="gramStart"/>
      <w:r>
        <w:rPr>
          <w:color w:val="000000"/>
        </w:rPr>
        <w:t>У</w:t>
      </w:r>
      <w:r w:rsidRPr="00050849">
        <w:rPr>
          <w:color w:val="000000"/>
        </w:rPr>
        <w:t>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50849">
        <w:rPr>
          <w:color w:val="000000"/>
        </w:rPr>
        <w:t xml:space="preserve"> требованиям, установленным Заказчиком в соответствии с положением о закупке.</w:t>
      </w:r>
    </w:p>
    <w:p w:rsidR="00050849" w:rsidRPr="00050849" w:rsidRDefault="00050849" w:rsidP="00460FE5">
      <w:pPr>
        <w:ind w:left="-567" w:right="-141"/>
        <w:jc w:val="both"/>
        <w:rPr>
          <w:color w:val="000000"/>
        </w:rPr>
      </w:pPr>
      <w:r w:rsidRPr="00050849">
        <w:rPr>
          <w:b/>
          <w:color w:val="000000"/>
        </w:rPr>
        <w:t>2.2.</w:t>
      </w:r>
      <w:r w:rsidRPr="00050849">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w:t>
      </w:r>
      <w:r w:rsidR="00A13A7B">
        <w:rPr>
          <w:color w:val="000000"/>
        </w:rPr>
        <w:t>поставки товаров</w:t>
      </w:r>
      <w:r w:rsidRPr="00050849">
        <w:rPr>
          <w:color w:val="000000"/>
        </w:rPr>
        <w:t>, являющихся предметом закупки, в том числе:</w:t>
      </w:r>
    </w:p>
    <w:p w:rsidR="00050849" w:rsidRDefault="00050849" w:rsidP="00460FE5">
      <w:pPr>
        <w:ind w:left="-567" w:right="-141"/>
        <w:jc w:val="both"/>
        <w:rPr>
          <w:color w:val="000000"/>
        </w:rPr>
      </w:pPr>
      <w:r w:rsidRPr="00050849">
        <w:rPr>
          <w:b/>
          <w:color w:val="000000"/>
        </w:rPr>
        <w:t>2.2.1.</w:t>
      </w:r>
      <w:r w:rsidRPr="00050849">
        <w:rPr>
          <w:color w:val="000000"/>
        </w:rPr>
        <w:t xml:space="preserve"> быть правомочным заключать договор;</w:t>
      </w:r>
    </w:p>
    <w:p w:rsidR="00B24B5F" w:rsidRDefault="00050849" w:rsidP="00B24B5F">
      <w:pPr>
        <w:ind w:left="-567" w:right="-141"/>
        <w:jc w:val="both"/>
        <w:rPr>
          <w:color w:val="000000"/>
        </w:rPr>
      </w:pPr>
      <w:r w:rsidRPr="00050849">
        <w:rPr>
          <w:b/>
          <w:color w:val="000000"/>
        </w:rPr>
        <w:t>2.2.2.</w:t>
      </w:r>
      <w:r w:rsidRPr="00050849">
        <w:rPr>
          <w:color w:val="000000"/>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5D6A4E" w:rsidRPr="00B24B5F" w:rsidRDefault="005D6A4E" w:rsidP="00B24B5F">
      <w:pPr>
        <w:ind w:left="-567" w:right="-141"/>
        <w:jc w:val="both"/>
        <w:rPr>
          <w:color w:val="000000"/>
        </w:rPr>
      </w:pPr>
      <w:r w:rsidRPr="00050849">
        <w:rPr>
          <w:b/>
          <w:color w:val="000000"/>
          <w:sz w:val="20"/>
          <w:szCs w:val="20"/>
        </w:rPr>
        <w:t>*- документация является неотъемлемой частью извещения о проведении запроса ценовых котировок.</w:t>
      </w:r>
    </w:p>
    <w:p w:rsidR="009045C3" w:rsidRDefault="00050849" w:rsidP="00460FE5">
      <w:pPr>
        <w:ind w:left="-567" w:right="-141"/>
        <w:jc w:val="both"/>
        <w:rPr>
          <w:b/>
          <w:color w:val="000000"/>
          <w:sz w:val="20"/>
          <w:szCs w:val="20"/>
        </w:rPr>
      </w:pPr>
      <w:r w:rsidRPr="00050849">
        <w:rPr>
          <w:b/>
          <w:color w:val="000000"/>
        </w:rPr>
        <w:lastRenderedPageBreak/>
        <w:t>2.2.3</w:t>
      </w:r>
      <w:r w:rsidRPr="009045C3">
        <w:rPr>
          <w:b/>
          <w:color w:val="000000"/>
        </w:rPr>
        <w:t>.</w:t>
      </w:r>
      <w:r w:rsidR="009045C3">
        <w:rPr>
          <w:color w:val="000000"/>
        </w:rPr>
        <w:t xml:space="preserve"> </w:t>
      </w:r>
      <w:r w:rsidRPr="00050849">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9045C3" w:rsidRPr="009045C3">
        <w:rPr>
          <w:b/>
          <w:color w:val="000000"/>
          <w:sz w:val="20"/>
          <w:szCs w:val="20"/>
        </w:rPr>
        <w:t xml:space="preserve"> </w:t>
      </w:r>
    </w:p>
    <w:p w:rsidR="00050849" w:rsidRPr="00050849" w:rsidRDefault="00050849" w:rsidP="00460FE5">
      <w:pPr>
        <w:ind w:left="-567" w:right="-141"/>
        <w:jc w:val="both"/>
        <w:rPr>
          <w:color w:val="000000"/>
        </w:rPr>
      </w:pPr>
      <w:r w:rsidRPr="00050849">
        <w:rPr>
          <w:b/>
          <w:color w:val="000000"/>
        </w:rPr>
        <w:t>2.2.4.</w:t>
      </w:r>
      <w:r w:rsidRPr="00050849">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050849" w:rsidRPr="00050849" w:rsidRDefault="00050849" w:rsidP="00460FE5">
      <w:pPr>
        <w:ind w:left="-567" w:right="-141"/>
        <w:jc w:val="both"/>
        <w:rPr>
          <w:color w:val="000000"/>
        </w:rPr>
      </w:pPr>
      <w:r w:rsidRPr="00050849">
        <w:rPr>
          <w:b/>
          <w:color w:val="000000"/>
        </w:rPr>
        <w:t>2.2.5.</w:t>
      </w:r>
      <w:r w:rsidRPr="00050849">
        <w:rPr>
          <w:color w:val="000000"/>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Pr="00050849">
        <w:rPr>
          <w:color w:val="000000"/>
        </w:rPr>
        <w:t>деятельность</w:t>
      </w:r>
      <w:proofErr w:type="gramEnd"/>
      <w:r w:rsidRPr="00050849">
        <w:rPr>
          <w:color w:val="000000"/>
        </w:rPr>
        <w:t xml:space="preserve"> которой приостановлена;</w:t>
      </w:r>
    </w:p>
    <w:p w:rsidR="00050849" w:rsidRPr="00050849" w:rsidRDefault="00050849" w:rsidP="00460FE5">
      <w:pPr>
        <w:ind w:left="-567" w:right="-141"/>
        <w:jc w:val="both"/>
        <w:rPr>
          <w:color w:val="000000"/>
        </w:rPr>
      </w:pPr>
      <w:r w:rsidRPr="00050849">
        <w:rPr>
          <w:b/>
          <w:color w:val="000000"/>
        </w:rPr>
        <w:t>2.2.6.</w:t>
      </w:r>
      <w:r w:rsidRPr="00050849">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050849" w:rsidRPr="00050849" w:rsidRDefault="00050849" w:rsidP="00460FE5">
      <w:pPr>
        <w:ind w:left="-567" w:right="-141"/>
        <w:jc w:val="both"/>
        <w:rPr>
          <w:color w:val="000000"/>
        </w:rPr>
      </w:pPr>
      <w:r w:rsidRPr="00050849">
        <w:rPr>
          <w:b/>
          <w:color w:val="000000"/>
        </w:rPr>
        <w:t>2.2.7</w:t>
      </w:r>
      <w:r w:rsidRPr="009045C3">
        <w:rPr>
          <w:b/>
          <w:color w:val="000000"/>
        </w:rPr>
        <w:t>.</w:t>
      </w:r>
      <w:r w:rsidRPr="00050849">
        <w:rPr>
          <w:color w:val="000000"/>
        </w:rPr>
        <w:t xml:space="preserve"> отсутствовать сведения об участниках закупки в федеральных реестрах недобросовестных поставщиков.</w:t>
      </w:r>
    </w:p>
    <w:p w:rsidR="00050849" w:rsidRPr="00050849" w:rsidRDefault="00050849" w:rsidP="00460FE5">
      <w:pPr>
        <w:spacing w:after="60"/>
        <w:ind w:left="-567" w:right="-141"/>
        <w:jc w:val="both"/>
        <w:rPr>
          <w:color w:val="000000"/>
          <w:sz w:val="16"/>
          <w:szCs w:val="16"/>
        </w:rPr>
      </w:pPr>
    </w:p>
    <w:p w:rsidR="00050849" w:rsidRPr="00050849" w:rsidRDefault="002F05A8" w:rsidP="00460FE5">
      <w:pPr>
        <w:ind w:left="-567" w:right="-141"/>
        <w:jc w:val="both"/>
        <w:rPr>
          <w:b/>
          <w:color w:val="000000"/>
        </w:rPr>
      </w:pPr>
      <w:r>
        <w:rPr>
          <w:b/>
          <w:color w:val="000000"/>
        </w:rPr>
        <w:t>3.</w:t>
      </w:r>
      <w:r w:rsidR="009045C3">
        <w:rPr>
          <w:b/>
          <w:color w:val="000000"/>
        </w:rPr>
        <w:t xml:space="preserve"> </w:t>
      </w:r>
      <w:r>
        <w:rPr>
          <w:b/>
          <w:color w:val="000000"/>
        </w:rPr>
        <w:t>Критерий оценки (</w:t>
      </w:r>
      <w:r w:rsidR="00050849" w:rsidRPr="00050849">
        <w:rPr>
          <w:b/>
          <w:color w:val="000000"/>
        </w:rPr>
        <w:t>сопоставления</w:t>
      </w:r>
      <w:r>
        <w:rPr>
          <w:b/>
          <w:color w:val="000000"/>
        </w:rPr>
        <w:t>)</w:t>
      </w:r>
      <w:r w:rsidR="00050849" w:rsidRPr="00050849">
        <w:rPr>
          <w:b/>
          <w:color w:val="000000"/>
        </w:rPr>
        <w:t xml:space="preserve"> котировочной заявки:</w:t>
      </w:r>
    </w:p>
    <w:p w:rsidR="00050849" w:rsidRPr="00050849" w:rsidRDefault="00050849" w:rsidP="00460FE5">
      <w:pPr>
        <w:ind w:left="-567" w:right="-141"/>
        <w:jc w:val="both"/>
        <w:rPr>
          <w:color w:val="000000"/>
        </w:rPr>
      </w:pPr>
      <w:r w:rsidRPr="00050849">
        <w:rPr>
          <w:b/>
          <w:color w:val="000000"/>
        </w:rPr>
        <w:t xml:space="preserve">3.1. </w:t>
      </w:r>
      <w:r w:rsidR="00667088" w:rsidRPr="00667088">
        <w:rPr>
          <w:color w:val="000000"/>
        </w:rPr>
        <w:t>Наименьшая стоимость оказания услуг,</w:t>
      </w:r>
      <w:r w:rsidR="003C3236">
        <w:rPr>
          <w:color w:val="000000"/>
        </w:rPr>
        <w:t xml:space="preserve"> выраженная в виде суммы</w:t>
      </w:r>
      <w:r w:rsidR="005E5E72">
        <w:rPr>
          <w:color w:val="000000"/>
        </w:rPr>
        <w:t xml:space="preserve"> единичных расценок за оказываемые услуги (далее - </w:t>
      </w:r>
      <w:r w:rsidR="00DF398F">
        <w:rPr>
          <w:color w:val="000000"/>
        </w:rPr>
        <w:t>цена (стоимость) оказания</w:t>
      </w:r>
      <w:r w:rsidR="005E5E72">
        <w:rPr>
          <w:color w:val="000000"/>
        </w:rPr>
        <w:t xml:space="preserve"> услуг),</w:t>
      </w:r>
      <w:r w:rsidR="00667088" w:rsidRPr="00667088">
        <w:rPr>
          <w:color w:val="000000"/>
        </w:rPr>
        <w:t xml:space="preserve"> являющихся предметом запроса ценовых котировок,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оказания услуг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460FE5">
      <w:pPr>
        <w:ind w:left="-567" w:right="-141"/>
        <w:jc w:val="both"/>
        <w:rPr>
          <w:color w:val="000000"/>
        </w:rPr>
      </w:pPr>
      <w:r w:rsidRPr="00050849">
        <w:rPr>
          <w:b/>
          <w:color w:val="000000"/>
        </w:rPr>
        <w:t xml:space="preserve"> </w:t>
      </w:r>
    </w:p>
    <w:p w:rsidR="00050849" w:rsidRPr="00050849" w:rsidRDefault="00050849" w:rsidP="00460FE5">
      <w:pPr>
        <w:ind w:left="-567" w:right="-141"/>
        <w:jc w:val="both"/>
        <w:rPr>
          <w:b/>
          <w:color w:val="000000"/>
        </w:rPr>
      </w:pPr>
      <w:r w:rsidRPr="00050849">
        <w:rPr>
          <w:b/>
          <w:color w:val="000000"/>
        </w:rPr>
        <w:t>4.</w:t>
      </w:r>
      <w:r w:rsidR="009045C3">
        <w:rPr>
          <w:b/>
          <w:color w:val="000000"/>
        </w:rPr>
        <w:t xml:space="preserve"> </w:t>
      </w:r>
      <w:r w:rsidRPr="00050849">
        <w:rPr>
          <w:b/>
          <w:color w:val="000000"/>
        </w:rPr>
        <w:t>Требования к содержанию, форме, оформлению и составу котировочной заявки:</w:t>
      </w:r>
    </w:p>
    <w:p w:rsidR="00B24B5F" w:rsidRPr="00924D28" w:rsidRDefault="00B24B5F" w:rsidP="00B24B5F">
      <w:pPr>
        <w:ind w:left="-567" w:right="-149"/>
        <w:jc w:val="both"/>
        <w:rPr>
          <w:rStyle w:val="fc1178614507455-3"/>
          <w:color w:val="000000"/>
        </w:rPr>
      </w:pPr>
      <w:r w:rsidRPr="00924D28">
        <w:rPr>
          <w:rStyle w:val="fc1178614507455-3"/>
          <w:b/>
          <w:color w:val="000000"/>
        </w:rPr>
        <w:t xml:space="preserve">4.1. </w:t>
      </w:r>
      <w:r w:rsidRPr="00924D28">
        <w:rPr>
          <w:rStyle w:val="fc1178614507455-3"/>
          <w:color w:val="000000"/>
        </w:rPr>
        <w:t>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противоречия в котировочной заявке и приложениях к ней.  Наличие указанных нарушений расценивается Комиссией как существенное несоответствие котировочной заявки требованиям, установленным в извещении.</w:t>
      </w:r>
    </w:p>
    <w:p w:rsidR="00B24B5F" w:rsidRPr="00E26BA5" w:rsidRDefault="00B24B5F" w:rsidP="00B24B5F">
      <w:pPr>
        <w:ind w:left="-567" w:right="-149"/>
        <w:jc w:val="both"/>
        <w:rPr>
          <w:rStyle w:val="fc1178614507455-3"/>
          <w:b/>
          <w:color w:val="000000"/>
        </w:rPr>
      </w:pPr>
      <w:r w:rsidRPr="00E26BA5">
        <w:rPr>
          <w:rStyle w:val="fc1178614507455-3"/>
          <w:b/>
          <w:color w:val="000000"/>
        </w:rPr>
        <w:t xml:space="preserve">4.2. </w:t>
      </w:r>
      <w:proofErr w:type="gramStart"/>
      <w:r w:rsidRPr="00E26BA5">
        <w:rPr>
          <w:rStyle w:val="fc1178614507455-3"/>
          <w:b/>
          <w:color w:val="000000"/>
        </w:rPr>
        <w:t>Котировочная заявка на участие в запросе ценовых котировок (Приложение №1 к настоящему извещению), Техническое задание (Приложение №2 к настоящему извещению), документы согласно п.11 Раздела II настоящего извещения подаются в форме электронного документа, подписанного электронной подписью лица, имеющим право в соответствии с законодательством Российской Федерации действовать от лица Участника запроса ценовых котировок без доверенности, или уполномоченным им лицом на основании</w:t>
      </w:r>
      <w:proofErr w:type="gramEnd"/>
      <w:r w:rsidRPr="00E26BA5">
        <w:rPr>
          <w:rStyle w:val="fc1178614507455-3"/>
          <w:b/>
          <w:color w:val="000000"/>
        </w:rPr>
        <w:t xml:space="preserve"> </w:t>
      </w:r>
      <w:proofErr w:type="gramStart"/>
      <w:r w:rsidRPr="00E26BA5">
        <w:rPr>
          <w:rStyle w:val="fc1178614507455-3"/>
          <w:b/>
          <w:color w:val="000000"/>
        </w:rPr>
        <w:t>доверенности (далее - Уполномоченное лицо), в порядке установленными федеральным законом №63-ФЗ «Об электронной подписи» от 6 апреля 2012г.</w:t>
      </w:r>
      <w:proofErr w:type="gramEnd"/>
    </w:p>
    <w:p w:rsidR="00B24B5F" w:rsidRPr="002D36D6" w:rsidRDefault="00B24B5F" w:rsidP="00B24B5F">
      <w:pPr>
        <w:tabs>
          <w:tab w:val="left" w:pos="142"/>
        </w:tabs>
        <w:ind w:left="-540" w:right="-149"/>
        <w:jc w:val="both"/>
        <w:rPr>
          <w:b/>
          <w:bCs/>
          <w:color w:val="000000"/>
        </w:rPr>
      </w:pPr>
      <w:r>
        <w:rPr>
          <w:b/>
          <w:bCs/>
          <w:color w:val="000000"/>
        </w:rPr>
        <w:t>4.3</w:t>
      </w:r>
      <w:r w:rsidRPr="002D36D6">
        <w:rPr>
          <w:b/>
          <w:bCs/>
          <w:color w:val="000000"/>
        </w:rPr>
        <w:t>. В составе котировочной заявки должны быть:</w:t>
      </w:r>
    </w:p>
    <w:p w:rsidR="00B24B5F" w:rsidRPr="006D5943" w:rsidRDefault="00B24B5F" w:rsidP="00B24B5F">
      <w:pPr>
        <w:tabs>
          <w:tab w:val="left" w:pos="142"/>
        </w:tabs>
        <w:ind w:left="-540" w:right="-149"/>
        <w:jc w:val="both"/>
        <w:rPr>
          <w:bCs/>
          <w:color w:val="000000"/>
        </w:rPr>
      </w:pPr>
      <w:r w:rsidRPr="000864F1">
        <w:rPr>
          <w:b/>
          <w:bCs/>
          <w:color w:val="000000"/>
        </w:rPr>
        <w:t>4.</w:t>
      </w:r>
      <w:r>
        <w:rPr>
          <w:b/>
          <w:bCs/>
          <w:color w:val="000000"/>
        </w:rPr>
        <w:t>3</w:t>
      </w:r>
      <w:r w:rsidRPr="000864F1">
        <w:rPr>
          <w:b/>
          <w:bCs/>
          <w:color w:val="000000"/>
        </w:rPr>
        <w:t xml:space="preserve">.1. </w:t>
      </w:r>
      <w:r w:rsidRPr="006D5943">
        <w:rPr>
          <w:bCs/>
          <w:color w:val="000000"/>
        </w:rPr>
        <w:t>Котировочная заявка на участие в запросе ценовых котировок (Приложение №1 к извещению о прове</w:t>
      </w:r>
      <w:r>
        <w:rPr>
          <w:bCs/>
          <w:color w:val="000000"/>
        </w:rPr>
        <w:t>дении запроса ценовых котировок</w:t>
      </w:r>
      <w:r w:rsidRPr="006D5943">
        <w:rPr>
          <w:bCs/>
          <w:color w:val="000000"/>
        </w:rPr>
        <w:t>);</w:t>
      </w:r>
    </w:p>
    <w:p w:rsidR="00B24B5F" w:rsidRPr="006D5943" w:rsidRDefault="00B24B5F" w:rsidP="00B24B5F">
      <w:pPr>
        <w:tabs>
          <w:tab w:val="left" w:pos="142"/>
        </w:tabs>
        <w:ind w:left="-540" w:right="-149"/>
        <w:jc w:val="both"/>
        <w:rPr>
          <w:bCs/>
          <w:color w:val="000000"/>
        </w:rPr>
      </w:pPr>
      <w:r>
        <w:rPr>
          <w:b/>
          <w:bCs/>
          <w:color w:val="000000"/>
        </w:rPr>
        <w:t>4.3</w:t>
      </w:r>
      <w:r w:rsidRPr="000864F1">
        <w:rPr>
          <w:b/>
          <w:bCs/>
          <w:color w:val="000000"/>
        </w:rPr>
        <w:t xml:space="preserve">.2. </w:t>
      </w:r>
      <w:r w:rsidRPr="006D5943">
        <w:rPr>
          <w:bCs/>
          <w:color w:val="000000"/>
        </w:rPr>
        <w:t>Техническое задание (Приложение №2 к извещению о проведении запроса ценовых котировок);</w:t>
      </w:r>
    </w:p>
    <w:p w:rsidR="0074294F" w:rsidRPr="0074294F" w:rsidRDefault="00B24B5F" w:rsidP="00B24B5F">
      <w:pPr>
        <w:tabs>
          <w:tab w:val="left" w:pos="142"/>
        </w:tabs>
        <w:ind w:left="-567" w:right="-141"/>
        <w:jc w:val="both"/>
        <w:rPr>
          <w:bCs/>
          <w:color w:val="000000"/>
        </w:rPr>
      </w:pPr>
      <w:r w:rsidRPr="008D0FB9">
        <w:rPr>
          <w:b/>
          <w:bCs/>
          <w:color w:val="000000"/>
        </w:rPr>
        <w:t>4.3.3.</w:t>
      </w:r>
      <w:r w:rsidRPr="006D5943">
        <w:rPr>
          <w:bCs/>
          <w:color w:val="000000"/>
        </w:rPr>
        <w:t xml:space="preserve"> Перечень документов, согласно п.11 Раздела </w:t>
      </w:r>
      <w:r w:rsidRPr="006D5943">
        <w:rPr>
          <w:bCs/>
          <w:color w:val="000000"/>
          <w:lang w:val="en-US"/>
        </w:rPr>
        <w:t>II</w:t>
      </w:r>
      <w:r w:rsidRPr="006D5943">
        <w:rPr>
          <w:bCs/>
          <w:color w:val="000000"/>
        </w:rPr>
        <w:t xml:space="preserve"> настоящего извещения, подтверждающих соответствие участников требованиям, установленным в п.2 Раздела </w:t>
      </w:r>
      <w:r w:rsidRPr="006D5943">
        <w:rPr>
          <w:bCs/>
          <w:color w:val="000000"/>
          <w:lang w:val="en-US"/>
        </w:rPr>
        <w:t>I</w:t>
      </w:r>
      <w:r w:rsidRPr="006D5943">
        <w:rPr>
          <w:bCs/>
          <w:color w:val="000000"/>
        </w:rPr>
        <w:t>.</w:t>
      </w:r>
    </w:p>
    <w:p w:rsidR="0074294F" w:rsidRDefault="0074294F" w:rsidP="00460FE5">
      <w:pPr>
        <w:tabs>
          <w:tab w:val="left" w:pos="142"/>
        </w:tabs>
        <w:ind w:left="-567" w:right="-141"/>
        <w:jc w:val="both"/>
        <w:rPr>
          <w:bCs/>
          <w:color w:val="000000"/>
        </w:rPr>
      </w:pPr>
    </w:p>
    <w:p w:rsidR="00B24B5F" w:rsidRPr="002D36D6" w:rsidRDefault="00B24B5F" w:rsidP="00B24B5F">
      <w:pPr>
        <w:ind w:left="-540" w:right="-149"/>
        <w:jc w:val="both"/>
        <w:rPr>
          <w:b/>
          <w:color w:val="000000"/>
        </w:rPr>
      </w:pPr>
      <w:r w:rsidRPr="002D36D6">
        <w:rPr>
          <w:b/>
          <w:color w:val="000000"/>
        </w:rPr>
        <w:t>5. Порядок подачи котировочных заявок.</w:t>
      </w:r>
    </w:p>
    <w:p w:rsidR="00B24B5F" w:rsidRPr="00050849" w:rsidRDefault="00B24B5F" w:rsidP="00B24B5F">
      <w:pPr>
        <w:ind w:left="-567" w:right="141"/>
        <w:jc w:val="both"/>
        <w:rPr>
          <w:color w:val="000000"/>
        </w:rPr>
      </w:pPr>
      <w:r w:rsidRPr="002D36D6">
        <w:rPr>
          <w:b/>
          <w:color w:val="000000"/>
        </w:rPr>
        <w:t xml:space="preserve">5.1. </w:t>
      </w:r>
      <w:r w:rsidRPr="00050849">
        <w:rPr>
          <w:color w:val="000000"/>
        </w:rPr>
        <w:t xml:space="preserve">Участник процедуры закупки вправе </w:t>
      </w:r>
      <w:r w:rsidRPr="00B33C57">
        <w:rPr>
          <w:color w:val="000000"/>
        </w:rPr>
        <w:t>подать только одну заявку</w:t>
      </w:r>
      <w:r w:rsidRPr="007254AF">
        <w:rPr>
          <w:color w:val="000000"/>
        </w:rPr>
        <w:t xml:space="preserve"> </w:t>
      </w:r>
      <w:r w:rsidRPr="00050849">
        <w:rPr>
          <w:color w:val="000000"/>
        </w:rPr>
        <w:t>на участие в запросе ценовых котировок</w:t>
      </w:r>
      <w:r>
        <w:rPr>
          <w:color w:val="000000"/>
        </w:rPr>
        <w:t xml:space="preserve">, </w:t>
      </w:r>
      <w:r w:rsidRPr="00050849">
        <w:rPr>
          <w:color w:val="000000"/>
        </w:rPr>
        <w:t xml:space="preserve">согласно </w:t>
      </w:r>
      <w:r w:rsidRPr="00050849">
        <w:rPr>
          <w:b/>
          <w:color w:val="000000"/>
        </w:rPr>
        <w:t>Приложения №1</w:t>
      </w:r>
      <w:r w:rsidRPr="00050849">
        <w:rPr>
          <w:color w:val="000000"/>
        </w:rPr>
        <w:t xml:space="preserve"> к извещению о проведении запроса ценовых котировок, внесение изм</w:t>
      </w:r>
      <w:r>
        <w:rPr>
          <w:color w:val="000000"/>
        </w:rPr>
        <w:t xml:space="preserve">енений </w:t>
      </w:r>
      <w:proofErr w:type="gramStart"/>
      <w:r>
        <w:rPr>
          <w:color w:val="000000"/>
        </w:rPr>
        <w:t>в</w:t>
      </w:r>
      <w:proofErr w:type="gramEnd"/>
      <w:r>
        <w:rPr>
          <w:color w:val="000000"/>
        </w:rPr>
        <w:t xml:space="preserve"> которую не допускается</w:t>
      </w:r>
      <w:r w:rsidRPr="007254AF">
        <w:rPr>
          <w:color w:val="000000"/>
        </w:rPr>
        <w:t xml:space="preserve">. В случае  если Участник запроса </w:t>
      </w:r>
      <w:r>
        <w:rPr>
          <w:color w:val="000000"/>
        </w:rPr>
        <w:t>ценовых котировок</w:t>
      </w:r>
      <w:r w:rsidRPr="007254AF">
        <w:rPr>
          <w:color w:val="000000"/>
        </w:rPr>
        <w:t xml:space="preserve"> подает более одной заявки, все заявки с его участием отклоняются без рассмотрения.</w:t>
      </w:r>
      <w:r w:rsidRPr="00050849">
        <w:rPr>
          <w:color w:val="000000"/>
        </w:rPr>
        <w:t xml:space="preserve"> </w:t>
      </w:r>
      <w:r>
        <w:rPr>
          <w:color w:val="000000"/>
        </w:rPr>
        <w:t xml:space="preserve"> </w:t>
      </w:r>
    </w:p>
    <w:p w:rsidR="00B24B5F" w:rsidRPr="00F04C3D" w:rsidRDefault="00B24B5F" w:rsidP="00B24B5F">
      <w:pPr>
        <w:ind w:left="-540" w:right="-147"/>
        <w:jc w:val="both"/>
        <w:rPr>
          <w:bCs/>
          <w:color w:val="000000"/>
          <w:highlight w:val="yellow"/>
        </w:rPr>
      </w:pPr>
      <w:r>
        <w:rPr>
          <w:b/>
          <w:color w:val="000000"/>
        </w:rPr>
        <w:t>5.2</w:t>
      </w:r>
      <w:r w:rsidRPr="002F1283">
        <w:rPr>
          <w:b/>
          <w:color w:val="000000"/>
        </w:rPr>
        <w:t>.</w:t>
      </w:r>
      <w:r w:rsidRPr="002F1283">
        <w:rPr>
          <w:color w:val="000000"/>
        </w:rPr>
        <w:t xml:space="preserve"> </w:t>
      </w:r>
      <w:r w:rsidRPr="002F1283">
        <w:rPr>
          <w:bCs/>
          <w:color w:val="000000"/>
        </w:rPr>
        <w:t xml:space="preserve">Настоящий </w:t>
      </w:r>
      <w:r w:rsidRPr="002F1283">
        <w:rPr>
          <w:color w:val="000000"/>
        </w:rPr>
        <w:t xml:space="preserve">запрос </w:t>
      </w:r>
      <w:r>
        <w:rPr>
          <w:color w:val="000000"/>
        </w:rPr>
        <w:t xml:space="preserve">ценовых </w:t>
      </w:r>
      <w:r w:rsidRPr="002F1283">
        <w:rPr>
          <w:color w:val="000000"/>
        </w:rPr>
        <w:t xml:space="preserve">котировок в электронной форме </w:t>
      </w:r>
      <w:r w:rsidRPr="002F1283">
        <w:rPr>
          <w:bCs/>
          <w:color w:val="000000"/>
        </w:rPr>
        <w:t>прово</w:t>
      </w:r>
      <w:r>
        <w:rPr>
          <w:bCs/>
          <w:color w:val="000000"/>
        </w:rPr>
        <w:t>дится в соответствии с регламентом</w:t>
      </w:r>
      <w:r w:rsidRPr="002F1283">
        <w:rPr>
          <w:bCs/>
          <w:color w:val="000000"/>
        </w:rPr>
        <w:t xml:space="preserve"> и с использованием функционала </w:t>
      </w:r>
      <w:r>
        <w:rPr>
          <w:bCs/>
          <w:color w:val="000000"/>
        </w:rPr>
        <w:t xml:space="preserve">электронной </w:t>
      </w:r>
      <w:r w:rsidRPr="002F1283">
        <w:rPr>
          <w:bCs/>
          <w:color w:val="000000"/>
        </w:rPr>
        <w:t>площадки</w:t>
      </w:r>
      <w:r>
        <w:rPr>
          <w:bCs/>
          <w:color w:val="000000"/>
        </w:rPr>
        <w:t xml:space="preserve">, имеющей адрес в сети </w:t>
      </w:r>
      <w:r>
        <w:rPr>
          <w:bCs/>
          <w:color w:val="000000"/>
        </w:rPr>
        <w:lastRenderedPageBreak/>
        <w:t xml:space="preserve">«Интернет» </w:t>
      </w:r>
      <w:r w:rsidRPr="008D0FB9">
        <w:rPr>
          <w:b/>
          <w:bCs/>
          <w:color w:val="000000"/>
          <w:lang w:val="en-US"/>
        </w:rPr>
        <w:t>http</w:t>
      </w:r>
      <w:r w:rsidRPr="008D0FB9">
        <w:rPr>
          <w:b/>
          <w:bCs/>
          <w:color w:val="000000"/>
        </w:rPr>
        <w:t>://</w:t>
      </w:r>
      <w:r w:rsidRPr="008D0FB9">
        <w:rPr>
          <w:b/>
          <w:bCs/>
          <w:color w:val="000000"/>
          <w:lang w:val="en-US"/>
        </w:rPr>
        <w:t>tender</w:t>
      </w:r>
      <w:r w:rsidRPr="008D0FB9">
        <w:rPr>
          <w:b/>
          <w:bCs/>
          <w:color w:val="000000"/>
        </w:rPr>
        <w:t>.</w:t>
      </w:r>
      <w:proofErr w:type="spellStart"/>
      <w:r w:rsidRPr="008D0FB9">
        <w:rPr>
          <w:b/>
          <w:bCs/>
          <w:color w:val="000000"/>
          <w:lang w:val="en-US"/>
        </w:rPr>
        <w:t>otc</w:t>
      </w:r>
      <w:proofErr w:type="spellEnd"/>
      <w:r w:rsidRPr="008D0FB9">
        <w:rPr>
          <w:b/>
          <w:bCs/>
          <w:color w:val="000000"/>
        </w:rPr>
        <w:t>.</w:t>
      </w:r>
      <w:proofErr w:type="spellStart"/>
      <w:r w:rsidRPr="008D0FB9">
        <w:rPr>
          <w:b/>
          <w:bCs/>
          <w:color w:val="000000"/>
          <w:lang w:val="en-US"/>
        </w:rPr>
        <w:t>ru</w:t>
      </w:r>
      <w:proofErr w:type="spellEnd"/>
      <w:r w:rsidRPr="00C26947">
        <w:rPr>
          <w:bCs/>
          <w:color w:val="000000"/>
        </w:rPr>
        <w:t>.</w:t>
      </w:r>
      <w:r w:rsidRPr="002F1283">
        <w:rPr>
          <w:b/>
          <w:bCs/>
          <w:color w:val="000000"/>
        </w:rPr>
        <w:t xml:space="preserve"> </w:t>
      </w:r>
      <w:r w:rsidRPr="002F1283">
        <w:rPr>
          <w:bCs/>
          <w:color w:val="000000"/>
        </w:rPr>
        <w:t>Для участия в процедуре закупки участник должен быть зарегистрированным на электронной</w:t>
      </w:r>
      <w:r>
        <w:rPr>
          <w:bCs/>
          <w:color w:val="000000"/>
        </w:rPr>
        <w:t xml:space="preserve"> площадке</w:t>
      </w:r>
      <w:r w:rsidRPr="002F1283">
        <w:rPr>
          <w:bCs/>
          <w:color w:val="000000"/>
        </w:rPr>
        <w:t xml:space="preserve">, в том числе получить аккредитацию участника ЭТП в соответствии с </w:t>
      </w:r>
      <w:r>
        <w:rPr>
          <w:bCs/>
          <w:color w:val="000000"/>
        </w:rPr>
        <w:t>регламентом регистрации, установленным</w:t>
      </w:r>
      <w:r w:rsidRPr="002F1283">
        <w:rPr>
          <w:bCs/>
          <w:color w:val="000000"/>
        </w:rPr>
        <w:t xml:space="preserve"> ЭТП.</w:t>
      </w:r>
    </w:p>
    <w:p w:rsidR="00B24B5F" w:rsidRDefault="00B24B5F" w:rsidP="00B24B5F">
      <w:pPr>
        <w:pStyle w:val="ConsNormal"/>
        <w:widowControl/>
        <w:ind w:left="-540" w:right="-147" w:firstLine="0"/>
        <w:jc w:val="both"/>
        <w:rPr>
          <w:rFonts w:ascii="Times New Roman" w:hAnsi="Times New Roman" w:cs="Times New Roman"/>
          <w:b/>
          <w:color w:val="000000"/>
          <w:sz w:val="24"/>
          <w:szCs w:val="24"/>
        </w:rPr>
      </w:pPr>
      <w:r w:rsidRPr="002D36D6">
        <w:rPr>
          <w:rFonts w:ascii="Times New Roman" w:hAnsi="Times New Roman" w:cs="Times New Roman"/>
          <w:b/>
          <w:color w:val="000000"/>
          <w:sz w:val="24"/>
          <w:szCs w:val="24"/>
        </w:rPr>
        <w:t>5.4. Дата, время окончания приема котировочных заявок: 09:00ч</w:t>
      </w:r>
      <w:r w:rsidRPr="00781CE5">
        <w:rPr>
          <w:rFonts w:ascii="Times New Roman" w:hAnsi="Times New Roman" w:cs="Times New Roman"/>
          <w:b/>
          <w:color w:val="000000"/>
          <w:sz w:val="24"/>
          <w:szCs w:val="24"/>
        </w:rPr>
        <w:t xml:space="preserve">. </w:t>
      </w:r>
      <w:r w:rsidRPr="004373F1">
        <w:rPr>
          <w:rFonts w:ascii="Times New Roman" w:hAnsi="Times New Roman" w:cs="Times New Roman"/>
          <w:b/>
          <w:color w:val="000000"/>
          <w:sz w:val="24"/>
          <w:szCs w:val="24"/>
        </w:rPr>
        <w:t>«</w:t>
      </w:r>
      <w:r>
        <w:rPr>
          <w:rFonts w:ascii="Times New Roman" w:hAnsi="Times New Roman" w:cs="Times New Roman"/>
          <w:b/>
          <w:color w:val="000000"/>
          <w:sz w:val="24"/>
          <w:szCs w:val="24"/>
        </w:rPr>
        <w:t>26</w:t>
      </w:r>
      <w:r w:rsidRPr="004373F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феврал</w:t>
      </w:r>
      <w:r w:rsidRPr="004373F1">
        <w:rPr>
          <w:rFonts w:ascii="Times New Roman" w:hAnsi="Times New Roman" w:cs="Times New Roman"/>
          <w:b/>
          <w:color w:val="000000"/>
          <w:sz w:val="24"/>
          <w:szCs w:val="24"/>
        </w:rPr>
        <w:t>я 2015г.</w:t>
      </w:r>
    </w:p>
    <w:p w:rsidR="00B24B5F" w:rsidRPr="002D36D6" w:rsidRDefault="00B24B5F" w:rsidP="00B24B5F">
      <w:pPr>
        <w:ind w:left="-540" w:right="-147"/>
        <w:jc w:val="both"/>
        <w:rPr>
          <w:color w:val="000000"/>
        </w:rPr>
      </w:pPr>
      <w:r w:rsidRPr="002D36D6">
        <w:rPr>
          <w:b/>
          <w:color w:val="000000"/>
        </w:rPr>
        <w:t>5.5.</w:t>
      </w:r>
      <w:r w:rsidRPr="002D36D6">
        <w:rPr>
          <w:color w:val="000000"/>
        </w:rPr>
        <w:t xml:space="preserve"> Котировочные заявки, поданные после окончания указанного в п. 5.4. настоящего извещения о проведении запроса ценовых котировок срока подачи котировочных заявок, не </w:t>
      </w:r>
      <w:r>
        <w:rPr>
          <w:color w:val="000000"/>
        </w:rPr>
        <w:t>принимаются.</w:t>
      </w:r>
    </w:p>
    <w:p w:rsidR="00B24B5F" w:rsidRPr="002D36D6" w:rsidRDefault="00B24B5F" w:rsidP="00B24B5F">
      <w:pPr>
        <w:ind w:left="-540" w:right="-149"/>
        <w:jc w:val="both"/>
        <w:rPr>
          <w:color w:val="000000"/>
        </w:rPr>
      </w:pPr>
      <w:r w:rsidRPr="002D36D6">
        <w:rPr>
          <w:b/>
          <w:color w:val="000000"/>
        </w:rPr>
        <w:t>5.6.</w:t>
      </w:r>
      <w:r w:rsidRPr="002D36D6">
        <w:rPr>
          <w:color w:val="000000"/>
        </w:rPr>
        <w:t xml:space="preserve"> В случае,  если после дня окончания срока подачи котировочных заявок подана только одна котировочная заявка, срок подачи котировочных заявок </w:t>
      </w:r>
      <w:r w:rsidRPr="002F1283">
        <w:rPr>
          <w:color w:val="000000"/>
        </w:rPr>
        <w:t xml:space="preserve">продлевается </w:t>
      </w:r>
      <w:r w:rsidRPr="002F1283">
        <w:rPr>
          <w:b/>
          <w:color w:val="000000"/>
        </w:rPr>
        <w:t>на четыре рабочих дня</w:t>
      </w:r>
      <w:r w:rsidRPr="002F1283">
        <w:rPr>
          <w:color w:val="000000"/>
        </w:rPr>
        <w:t>, о</w:t>
      </w:r>
      <w:r w:rsidRPr="002D36D6">
        <w:rPr>
          <w:color w:val="000000"/>
        </w:rPr>
        <w:t xml:space="preserve"> чем размещается соответствующая информация в течени</w:t>
      </w:r>
      <w:proofErr w:type="gramStart"/>
      <w:r w:rsidRPr="002D36D6">
        <w:rPr>
          <w:color w:val="000000"/>
        </w:rPr>
        <w:t>и</w:t>
      </w:r>
      <w:proofErr w:type="gramEnd"/>
      <w:r w:rsidRPr="002D36D6">
        <w:rPr>
          <w:color w:val="000000"/>
        </w:rPr>
        <w:t xml:space="preserve"> одного рабочего дня после дня окончания срока подачи котировочных </w:t>
      </w:r>
      <w:r w:rsidRPr="00A76237">
        <w:rPr>
          <w:color w:val="000000"/>
        </w:rPr>
        <w:t>заявок на Официальном сайте, официальном сайте Заказчика, ЭТП.</w:t>
      </w:r>
      <w:r w:rsidRPr="002D36D6">
        <w:rPr>
          <w:color w:val="000000"/>
        </w:rPr>
        <w:t xml:space="preserve"> </w:t>
      </w:r>
      <w:r w:rsidRPr="002D36D6">
        <w:rPr>
          <w:bCs/>
          <w:color w:val="000000"/>
        </w:rPr>
        <w:t>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В случае</w:t>
      </w:r>
      <w:proofErr w:type="gramStart"/>
      <w:r w:rsidRPr="002D36D6">
        <w:rPr>
          <w:bCs/>
          <w:color w:val="000000"/>
        </w:rPr>
        <w:t>,</w:t>
      </w:r>
      <w:proofErr w:type="gramEnd"/>
      <w:r w:rsidRPr="002D36D6">
        <w:rPr>
          <w:bCs/>
          <w:color w:val="000000"/>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ценовых котировок, и содержит предложение о цене договора, не превышающее начальную (максимальную) цену, указанную в извещении о проведении запроса ценовых котировок, Заказчик вправе:</w:t>
      </w:r>
    </w:p>
    <w:p w:rsidR="00B24B5F" w:rsidRPr="002D36D6" w:rsidRDefault="00B24B5F" w:rsidP="00B24B5F">
      <w:pPr>
        <w:ind w:left="-540" w:right="-149"/>
        <w:jc w:val="both"/>
        <w:rPr>
          <w:color w:val="000000"/>
        </w:rPr>
      </w:pPr>
      <w:r w:rsidRPr="002D36D6">
        <w:rPr>
          <w:bCs/>
          <w:color w:val="000000"/>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B24B5F" w:rsidRPr="002D36D6" w:rsidRDefault="00B24B5F" w:rsidP="00B24B5F">
      <w:pPr>
        <w:ind w:left="-540" w:right="-149"/>
        <w:jc w:val="both"/>
        <w:rPr>
          <w:color w:val="000000"/>
        </w:rPr>
      </w:pPr>
      <w:r w:rsidRPr="002D36D6">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B24B5F" w:rsidRPr="002D36D6" w:rsidRDefault="00B24B5F" w:rsidP="00B24B5F">
      <w:pPr>
        <w:ind w:left="-540" w:right="-149"/>
        <w:jc w:val="both"/>
        <w:rPr>
          <w:color w:val="000000"/>
        </w:rPr>
      </w:pPr>
      <w:r w:rsidRPr="002D36D6">
        <w:rPr>
          <w:bCs/>
          <w:color w:val="000000"/>
        </w:rPr>
        <w:t>3) принять решение о прекращении процедуры закупки без выбора победителя.</w:t>
      </w:r>
    </w:p>
    <w:p w:rsidR="00B24B5F" w:rsidRPr="002D36D6" w:rsidRDefault="00B24B5F" w:rsidP="00B24B5F">
      <w:pPr>
        <w:ind w:left="-540" w:right="-149"/>
        <w:jc w:val="both"/>
        <w:rPr>
          <w:color w:val="000000"/>
        </w:rPr>
      </w:pPr>
      <w:r w:rsidRPr="002D36D6">
        <w:rPr>
          <w:color w:val="000000"/>
        </w:rPr>
        <w:t>Участники процедуры закупки самостоятельно отслеживают информацию об  изменении срока подачи котировочных заявок.</w:t>
      </w:r>
    </w:p>
    <w:p w:rsidR="00B24B5F" w:rsidRPr="002D36D6" w:rsidRDefault="00B24B5F" w:rsidP="00B24B5F">
      <w:pPr>
        <w:ind w:left="-540" w:right="-149"/>
        <w:jc w:val="both"/>
        <w:rPr>
          <w:bCs/>
          <w:color w:val="000000"/>
        </w:rPr>
      </w:pPr>
      <w:r w:rsidRPr="002D36D6">
        <w:rPr>
          <w:b/>
          <w:color w:val="000000"/>
        </w:rPr>
        <w:t xml:space="preserve">5.7. </w:t>
      </w:r>
      <w:r w:rsidRPr="002D36D6">
        <w:rPr>
          <w:bCs/>
          <w:color w:val="000000"/>
        </w:rPr>
        <w:t xml:space="preserve">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w:t>
      </w:r>
      <w:proofErr w:type="gramStart"/>
      <w:r w:rsidRPr="002D36D6">
        <w:rPr>
          <w:bCs/>
          <w:color w:val="000000"/>
        </w:rPr>
        <w:t>Заказчик, вправе принять решение о проведении закупки у единственного поставщика</w:t>
      </w:r>
      <w:r>
        <w:rPr>
          <w:bCs/>
          <w:color w:val="000000"/>
        </w:rPr>
        <w:t xml:space="preserve"> </w:t>
      </w:r>
      <w:r w:rsidRPr="004373F1">
        <w:rPr>
          <w:bCs/>
          <w:color w:val="000000"/>
        </w:rPr>
        <w:t>(подрядчика, исполнителя),</w:t>
      </w:r>
      <w:r w:rsidRPr="002D36D6">
        <w:rPr>
          <w:bCs/>
          <w:color w:val="000000"/>
        </w:rPr>
        <w:t xml:space="preserve"> при этом договор с единственным поставщиком (подрядчиком, исполнителем)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w:t>
      </w:r>
      <w:proofErr w:type="gramEnd"/>
      <w:r w:rsidRPr="002D36D6">
        <w:rPr>
          <w:bCs/>
          <w:color w:val="000000"/>
        </w:rPr>
        <w:t xml:space="preserve"> котировок. При повторном размещении заказа Заказчик вправе изменить условия исполнения договора.</w:t>
      </w:r>
    </w:p>
    <w:p w:rsidR="00050849" w:rsidRPr="00050849" w:rsidRDefault="00B24B5F" w:rsidP="00B24B5F">
      <w:pPr>
        <w:ind w:left="-567" w:right="-141"/>
        <w:jc w:val="both"/>
        <w:rPr>
          <w:bCs/>
          <w:color w:val="000000"/>
        </w:rPr>
      </w:pPr>
      <w:r w:rsidRPr="002D36D6">
        <w:rPr>
          <w:b/>
          <w:color w:val="000000"/>
        </w:rPr>
        <w:t>5.</w:t>
      </w:r>
      <w:r w:rsidRPr="002D36D6">
        <w:rPr>
          <w:b/>
          <w:bCs/>
          <w:color w:val="000000"/>
        </w:rPr>
        <w:t>8.</w:t>
      </w:r>
      <w:r w:rsidRPr="002D36D6">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Заказчик вправе принять решение о прекращении процедуры закупки без выбора победителя или </w:t>
      </w:r>
      <w:r w:rsidRPr="00AD5316">
        <w:rPr>
          <w:bCs/>
          <w:color w:val="000000"/>
        </w:rPr>
        <w:t>о проведении закупки у единственного поставщика</w:t>
      </w:r>
      <w:r>
        <w:rPr>
          <w:bCs/>
          <w:color w:val="000000"/>
        </w:rPr>
        <w:t xml:space="preserve"> </w:t>
      </w:r>
      <w:r w:rsidRPr="004373F1">
        <w:rPr>
          <w:bCs/>
          <w:color w:val="000000"/>
        </w:rPr>
        <w:t>(исполнителя, подрядчика).</w:t>
      </w:r>
      <w:r w:rsidRPr="002D36D6">
        <w:rPr>
          <w:bCs/>
          <w:color w:val="000000"/>
        </w:rPr>
        <w:t xml:space="preserve"> При</w:t>
      </w:r>
      <w:r w:rsidRPr="002D36D6">
        <w:rPr>
          <w:color w:val="000000"/>
        </w:rPr>
        <w:t xml:space="preserve"> </w:t>
      </w:r>
      <w:r w:rsidRPr="002D36D6">
        <w:rPr>
          <w:bCs/>
          <w:color w:val="000000"/>
        </w:rPr>
        <w:t>этом Заказчик вправе изменить условия исполнения договора.</w:t>
      </w:r>
    </w:p>
    <w:p w:rsidR="00050849" w:rsidRPr="00050849" w:rsidRDefault="00050849" w:rsidP="00460FE5">
      <w:pPr>
        <w:ind w:left="-567" w:right="-141"/>
        <w:jc w:val="both"/>
        <w:rPr>
          <w:b/>
          <w:color w:val="000000"/>
        </w:rPr>
      </w:pPr>
    </w:p>
    <w:p w:rsidR="00050849" w:rsidRPr="00050849" w:rsidRDefault="00050849" w:rsidP="00460FE5">
      <w:pPr>
        <w:ind w:left="-567" w:right="-141"/>
        <w:jc w:val="both"/>
        <w:rPr>
          <w:b/>
          <w:color w:val="000000"/>
        </w:rPr>
      </w:pPr>
      <w:r w:rsidRPr="00050849">
        <w:rPr>
          <w:b/>
          <w:color w:val="000000"/>
        </w:rPr>
        <w:t>6. Порядок рассмотрения и оценки (сопоставления) котировочных заявок:</w:t>
      </w:r>
    </w:p>
    <w:p w:rsidR="00050849" w:rsidRPr="00050849" w:rsidRDefault="00B24B5F" w:rsidP="00460FE5">
      <w:pPr>
        <w:ind w:left="-567" w:right="-141"/>
        <w:jc w:val="both"/>
        <w:rPr>
          <w:bCs/>
          <w:color w:val="000000"/>
        </w:rPr>
      </w:pPr>
      <w:r w:rsidRPr="00050849">
        <w:rPr>
          <w:b/>
          <w:bCs/>
          <w:color w:val="000000"/>
        </w:rPr>
        <w:t>6.1</w:t>
      </w:r>
      <w:r w:rsidRPr="004373F1">
        <w:rPr>
          <w:b/>
          <w:bCs/>
          <w:color w:val="000000"/>
        </w:rPr>
        <w:t>.</w:t>
      </w:r>
      <w:r w:rsidRPr="004373F1">
        <w:t xml:space="preserve"> </w:t>
      </w:r>
      <w:r w:rsidRPr="002A24A5">
        <w:t>«</w:t>
      </w:r>
      <w:r>
        <w:t>26</w:t>
      </w:r>
      <w:r w:rsidRPr="002A24A5">
        <w:t>» февраля</w:t>
      </w:r>
      <w:r w:rsidRPr="002A24A5">
        <w:rPr>
          <w:bCs/>
          <w:color w:val="000000"/>
        </w:rPr>
        <w:t xml:space="preserve"> 2015</w:t>
      </w:r>
      <w:r w:rsidR="000A672A">
        <w:rPr>
          <w:bCs/>
          <w:color w:val="000000"/>
        </w:rPr>
        <w:t>г. в 10</w:t>
      </w:r>
      <w:r w:rsidRPr="002A24A5">
        <w:rPr>
          <w:bCs/>
          <w:color w:val="000000"/>
        </w:rPr>
        <w:t xml:space="preserve">:00 часов (по московскому времени) по адресу: электронная площадка </w:t>
      </w:r>
      <w:hyperlink r:id="rId12" w:history="1">
        <w:r w:rsidRPr="002A24A5">
          <w:rPr>
            <w:rStyle w:val="a3"/>
            <w:rFonts w:ascii="Times New Roman" w:hAnsi="Times New Roman"/>
            <w:bCs/>
            <w:color w:val="auto"/>
            <w:sz w:val="24"/>
            <w:szCs w:val="24"/>
          </w:rPr>
          <w:t>http://tender.otc.ru</w:t>
        </w:r>
      </w:hyperlink>
      <w:r w:rsidRPr="002A24A5">
        <w:rPr>
          <w:bCs/>
        </w:rPr>
        <w:t>,</w:t>
      </w:r>
      <w:r w:rsidRPr="002A24A5">
        <w:rPr>
          <w:bCs/>
          <w:color w:val="000000"/>
        </w:rPr>
        <w:t xml:space="preserve">  Республика Татарстан, </w:t>
      </w:r>
      <w:proofErr w:type="spellStart"/>
      <w:r w:rsidRPr="002A24A5">
        <w:rPr>
          <w:bCs/>
          <w:color w:val="000000"/>
        </w:rPr>
        <w:t>г</w:t>
      </w:r>
      <w:proofErr w:type="gramStart"/>
      <w:r w:rsidRPr="002A24A5">
        <w:rPr>
          <w:bCs/>
          <w:color w:val="000000"/>
        </w:rPr>
        <w:t>.Н</w:t>
      </w:r>
      <w:proofErr w:type="gramEnd"/>
      <w:r w:rsidRPr="002A24A5">
        <w:rPr>
          <w:bCs/>
          <w:color w:val="000000"/>
        </w:rPr>
        <w:t>ижнекамск</w:t>
      </w:r>
      <w:proofErr w:type="spellEnd"/>
      <w:r w:rsidRPr="002A24A5">
        <w:rPr>
          <w:bCs/>
          <w:color w:val="000000"/>
        </w:rPr>
        <w:t xml:space="preserve">, ул. </w:t>
      </w:r>
      <w:proofErr w:type="spellStart"/>
      <w:r w:rsidRPr="002A24A5">
        <w:rPr>
          <w:bCs/>
          <w:color w:val="000000"/>
        </w:rPr>
        <w:t>Ахтубинская</w:t>
      </w:r>
      <w:proofErr w:type="spellEnd"/>
      <w:r w:rsidRPr="002A24A5">
        <w:rPr>
          <w:bCs/>
          <w:color w:val="000000"/>
        </w:rPr>
        <w:t>, д. 4Б котировочная комиссия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r w:rsidR="00050849" w:rsidRPr="00050849">
        <w:rPr>
          <w:bCs/>
          <w:color w:val="000000"/>
        </w:rPr>
        <w:t xml:space="preserve"> </w:t>
      </w:r>
    </w:p>
    <w:p w:rsidR="00050849" w:rsidRPr="00CD51E1" w:rsidRDefault="00050849" w:rsidP="00460FE5">
      <w:pPr>
        <w:autoSpaceDE w:val="0"/>
        <w:autoSpaceDN w:val="0"/>
        <w:adjustRightInd w:val="0"/>
        <w:spacing w:before="20"/>
        <w:ind w:left="-567" w:right="-141"/>
        <w:jc w:val="both"/>
        <w:rPr>
          <w:bCs/>
          <w:color w:val="000000"/>
        </w:rPr>
      </w:pPr>
      <w:r w:rsidRPr="00CD51E1">
        <w:rPr>
          <w:b/>
          <w:bCs/>
          <w:color w:val="000000"/>
        </w:rPr>
        <w:lastRenderedPageBreak/>
        <w:t>6.2.</w:t>
      </w:r>
      <w:r w:rsidRPr="00CD51E1">
        <w:rPr>
          <w:bCs/>
          <w:color w:val="000000"/>
        </w:rPr>
        <w:t xml:space="preserve"> 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w:t>
      </w:r>
      <w:r w:rsidR="00A71F13">
        <w:rPr>
          <w:bCs/>
          <w:color w:val="000000"/>
        </w:rPr>
        <w:t>оказания услуг. В</w:t>
      </w:r>
      <w:r w:rsidR="00BF2131" w:rsidRPr="00460FE5">
        <w:rPr>
          <w:bCs/>
          <w:color w:val="000000"/>
        </w:rPr>
        <w:t xml:space="preserve"> случае если Участники процедуры закупки применяют различные системы налогообложения</w:t>
      </w:r>
      <w:r w:rsidR="00BF2131" w:rsidRPr="00460FE5">
        <w:rPr>
          <w:color w:val="000000"/>
        </w:rPr>
        <w:t xml:space="preserve">, определение победителя осуществляется по цене </w:t>
      </w:r>
      <w:r w:rsidR="00711D2B" w:rsidRPr="00460FE5">
        <w:rPr>
          <w:color w:val="000000"/>
        </w:rPr>
        <w:t>договора без НДС</w:t>
      </w:r>
      <w:r w:rsidR="00A71F13">
        <w:rPr>
          <w:color w:val="000000"/>
        </w:rPr>
        <w:t>.</w:t>
      </w:r>
      <w:r w:rsidR="00BF2131">
        <w:rPr>
          <w:color w:val="000000"/>
        </w:rPr>
        <w:t xml:space="preserve">  </w:t>
      </w:r>
    </w:p>
    <w:p w:rsidR="00050849" w:rsidRPr="00050849" w:rsidRDefault="00050849" w:rsidP="00460FE5">
      <w:pPr>
        <w:ind w:left="-567" w:right="-141"/>
        <w:jc w:val="both"/>
        <w:rPr>
          <w:color w:val="000000"/>
        </w:rPr>
      </w:pPr>
      <w:r w:rsidRPr="00CD51E1">
        <w:rPr>
          <w:b/>
          <w:color w:val="000000"/>
        </w:rPr>
        <w:t>6.3.</w:t>
      </w:r>
      <w:r w:rsidRPr="00CD51E1">
        <w:rPr>
          <w:color w:val="000000"/>
        </w:rPr>
        <w:t xml:space="preserve"> При предложен</w:t>
      </w:r>
      <w:r w:rsidR="00A71F13">
        <w:rPr>
          <w:color w:val="000000"/>
        </w:rPr>
        <w:t>ии наиболее низкой цены оказания услуг</w:t>
      </w:r>
      <w:r w:rsidRPr="00CD51E1">
        <w:rPr>
          <w:color w:val="000000"/>
        </w:rPr>
        <w:t xml:space="preserve">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w:t>
      </w:r>
      <w:r w:rsidRPr="00050849">
        <w:rPr>
          <w:color w:val="000000"/>
        </w:rPr>
        <w:t xml:space="preserve"> процедуры закупки.</w:t>
      </w:r>
    </w:p>
    <w:p w:rsidR="00050849" w:rsidRPr="00050849" w:rsidRDefault="00050849" w:rsidP="00460FE5">
      <w:pPr>
        <w:ind w:left="-567" w:right="-141"/>
        <w:jc w:val="both"/>
        <w:rPr>
          <w:color w:val="000000"/>
        </w:rPr>
      </w:pPr>
      <w:r w:rsidRPr="00050849">
        <w:rPr>
          <w:b/>
          <w:color w:val="000000"/>
        </w:rPr>
        <w:t>6.</w:t>
      </w:r>
      <w:r w:rsidRPr="009A5ED7">
        <w:rPr>
          <w:b/>
          <w:color w:val="000000"/>
        </w:rPr>
        <w:t>4.</w:t>
      </w:r>
      <w:r w:rsidRPr="00050849">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rsidR="00A71F13">
        <w:rPr>
          <w:color w:val="000000"/>
        </w:rPr>
        <w:t>оказания услуг</w:t>
      </w:r>
      <w:r w:rsidRPr="00460FE5">
        <w:rPr>
          <w:color w:val="000000"/>
        </w:rPr>
        <w:t xml:space="preserve"> </w:t>
      </w:r>
      <w:r w:rsidRPr="00050849">
        <w:rPr>
          <w:color w:val="000000"/>
        </w:rPr>
        <w:t>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50849" w:rsidRPr="00050849" w:rsidRDefault="00050849" w:rsidP="00460FE5">
      <w:pPr>
        <w:ind w:left="-567" w:right="-141"/>
        <w:jc w:val="both"/>
        <w:rPr>
          <w:color w:val="000000"/>
        </w:rPr>
      </w:pPr>
      <w:r w:rsidRPr="00050849">
        <w:rPr>
          <w:b/>
          <w:color w:val="000000"/>
        </w:rPr>
        <w:t>6.</w:t>
      </w:r>
      <w:r w:rsidRPr="009A5ED7">
        <w:rPr>
          <w:b/>
          <w:color w:val="000000"/>
        </w:rPr>
        <w:t>5.</w:t>
      </w:r>
      <w:r w:rsidRPr="00050849">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w:t>
      </w:r>
      <w:r w:rsidR="00B24B5F">
        <w:rPr>
          <w:color w:val="000000"/>
        </w:rPr>
        <w:t>те, официальном сайте Заказчика, ЭТП.</w:t>
      </w:r>
    </w:p>
    <w:p w:rsidR="00050849" w:rsidRPr="00050849" w:rsidRDefault="00050849" w:rsidP="00460FE5">
      <w:pPr>
        <w:ind w:left="-567" w:right="-141"/>
        <w:jc w:val="both"/>
        <w:rPr>
          <w:bCs/>
        </w:rPr>
      </w:pPr>
      <w:r w:rsidRPr="00050849">
        <w:rPr>
          <w:b/>
          <w:color w:val="000000"/>
        </w:rPr>
        <w:t xml:space="preserve">6.6. </w:t>
      </w:r>
      <w:r w:rsidRPr="00050849">
        <w:rPr>
          <w:bCs/>
        </w:rPr>
        <w:t xml:space="preserve">Протокол рассмотрения и оценки котировочных заявок составляется в двух экземплярах, один из которых остается у Заказчика. </w:t>
      </w:r>
      <w:proofErr w:type="gramStart"/>
      <w:r w:rsidRPr="00050849">
        <w:rPr>
          <w:bCs/>
        </w:rPr>
        <w:t>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roofErr w:type="gramEnd"/>
    </w:p>
    <w:p w:rsidR="00050849" w:rsidRPr="00050849" w:rsidRDefault="00050849" w:rsidP="00460FE5">
      <w:pPr>
        <w:ind w:left="-567" w:right="-141"/>
        <w:jc w:val="both"/>
        <w:rPr>
          <w:bCs/>
        </w:rPr>
      </w:pPr>
      <w:r w:rsidRPr="00050849">
        <w:rPr>
          <w:b/>
          <w:color w:val="000000"/>
        </w:rPr>
        <w:t>6.7.</w:t>
      </w:r>
      <w:r w:rsidRPr="00050849">
        <w:rPr>
          <w:bCs/>
        </w:rPr>
        <w:t xml:space="preserve"> Любой участник процедуры закупки, подавший котировочную заявку, после размещения </w:t>
      </w:r>
      <w:r w:rsidRPr="00050849">
        <w:t>на Официальном сайте, официальном сайте Заказчика</w:t>
      </w:r>
      <w:r w:rsidR="00B24B5F">
        <w:t>, ЭТП</w:t>
      </w:r>
      <w:r w:rsidRPr="00050849">
        <w:t xml:space="preserve"> </w:t>
      </w:r>
      <w:r w:rsidRPr="00050849">
        <w:rPr>
          <w:bCs/>
        </w:rPr>
        <w:t>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050849" w:rsidRPr="00050849" w:rsidRDefault="00050849" w:rsidP="00460FE5">
      <w:pPr>
        <w:ind w:left="-567" w:right="-141"/>
        <w:jc w:val="both"/>
        <w:rPr>
          <w:color w:val="000000"/>
        </w:rPr>
      </w:pPr>
    </w:p>
    <w:p w:rsidR="00050849" w:rsidRPr="00050849" w:rsidRDefault="00050849" w:rsidP="00460FE5">
      <w:pPr>
        <w:ind w:left="-567" w:right="-141"/>
        <w:jc w:val="both"/>
        <w:rPr>
          <w:b/>
          <w:color w:val="000000"/>
        </w:rPr>
      </w:pPr>
      <w:r w:rsidRPr="00050849">
        <w:rPr>
          <w:b/>
          <w:color w:val="000000"/>
        </w:rPr>
        <w:t>7. Заключение договора.</w:t>
      </w:r>
    </w:p>
    <w:p w:rsidR="00050849" w:rsidRPr="00050849" w:rsidRDefault="00050849" w:rsidP="00460FE5">
      <w:pPr>
        <w:ind w:left="-567" w:right="-141"/>
        <w:jc w:val="both"/>
        <w:rPr>
          <w:bCs/>
          <w:color w:val="000000"/>
        </w:rPr>
      </w:pPr>
      <w:r w:rsidRPr="00050849">
        <w:rPr>
          <w:b/>
          <w:color w:val="000000"/>
        </w:rPr>
        <w:t>7.1.</w:t>
      </w:r>
      <w:r w:rsidRPr="00050849">
        <w:rPr>
          <w:bCs/>
          <w:color w:val="000000"/>
        </w:rPr>
        <w:t xml:space="preserve"> Договор с победителем может быть заключен не ранее чем через 5 (пять) дней со дня размещения</w:t>
      </w:r>
      <w:r w:rsidRPr="00050849">
        <w:rPr>
          <w:color w:val="000000"/>
        </w:rPr>
        <w:t xml:space="preserve"> Официальном сайте, официальном сайте Заказчика</w:t>
      </w:r>
      <w:r w:rsidR="000A672A">
        <w:rPr>
          <w:color w:val="000000"/>
        </w:rPr>
        <w:t>, ЭТП</w:t>
      </w:r>
      <w:r w:rsidRPr="00050849">
        <w:rPr>
          <w:color w:val="000000"/>
        </w:rPr>
        <w:t xml:space="preserve"> </w:t>
      </w:r>
      <w:r w:rsidRPr="00050849">
        <w:rPr>
          <w:bCs/>
          <w:color w:val="000000"/>
        </w:rPr>
        <w:t xml:space="preserve">протокола рассмотрения и оценки котировочных заявок и не позднее чем через 15 (пятнадцать) дней со дня подписания </w:t>
      </w:r>
      <w:r w:rsidRPr="00050849">
        <w:rPr>
          <w:b/>
          <w:color w:val="000000"/>
        </w:rPr>
        <w:t xml:space="preserve"> </w:t>
      </w:r>
      <w:r w:rsidRPr="00050849">
        <w:rPr>
          <w:bCs/>
          <w:color w:val="000000"/>
        </w:rPr>
        <w:t>указанного протокола.</w:t>
      </w:r>
    </w:p>
    <w:p w:rsidR="00050849" w:rsidRPr="00050849" w:rsidRDefault="00050849" w:rsidP="00460FE5">
      <w:pPr>
        <w:ind w:left="-567" w:right="-141"/>
        <w:jc w:val="both"/>
        <w:rPr>
          <w:bCs/>
          <w:color w:val="000000"/>
        </w:rPr>
      </w:pPr>
      <w:r w:rsidRPr="00050849">
        <w:rPr>
          <w:b/>
          <w:color w:val="000000"/>
        </w:rPr>
        <w:t>7.</w:t>
      </w:r>
      <w:r w:rsidRPr="00A074C8">
        <w:rPr>
          <w:b/>
          <w:bCs/>
          <w:color w:val="000000"/>
        </w:rPr>
        <w:t>2.</w:t>
      </w:r>
      <w:r w:rsidR="00B12637">
        <w:rPr>
          <w:bCs/>
          <w:color w:val="000000"/>
        </w:rPr>
        <w:t xml:space="preserve"> </w:t>
      </w:r>
      <w:r w:rsidRPr="00050849">
        <w:rPr>
          <w:bCs/>
          <w:color w:val="000000"/>
        </w:rPr>
        <w:t>Договор заключается на условиях, предусмотренных извещением о проведении запроса ценовых котировок, по цене</w:t>
      </w:r>
      <w:r w:rsidR="001F6114">
        <w:rPr>
          <w:bCs/>
          <w:color w:val="000000"/>
        </w:rPr>
        <w:t xml:space="preserve"> единичных расценок за услуги, предложенные</w:t>
      </w:r>
      <w:r w:rsidRPr="00050849">
        <w:rPr>
          <w:bCs/>
          <w:color w:val="000000"/>
        </w:rPr>
        <w:t xml:space="preserve">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50849" w:rsidRPr="00050849" w:rsidRDefault="00050849" w:rsidP="00460FE5">
      <w:pPr>
        <w:ind w:left="-567" w:right="-141"/>
        <w:jc w:val="both"/>
        <w:rPr>
          <w:b/>
          <w:color w:val="000000"/>
        </w:rPr>
      </w:pPr>
      <w:r w:rsidRPr="00050849">
        <w:rPr>
          <w:b/>
          <w:color w:val="000000"/>
        </w:rPr>
        <w:t>7.3.</w:t>
      </w:r>
      <w:r w:rsidR="00B12637">
        <w:rPr>
          <w:color w:val="000000"/>
        </w:rPr>
        <w:t xml:space="preserve"> В случае</w:t>
      </w:r>
      <w:r w:rsidRPr="00050849">
        <w:rPr>
          <w:color w:val="000000"/>
        </w:rPr>
        <w:t xml:space="preserve"> если победитель в проведении запроса ценовых котировок в срок указанный в п. 7.1</w:t>
      </w:r>
      <w:r w:rsidR="00A074C8">
        <w:rPr>
          <w:color w:val="000000"/>
        </w:rPr>
        <w:t>.</w:t>
      </w:r>
      <w:r w:rsidRPr="00050849">
        <w:rPr>
          <w:color w:val="000000"/>
        </w:rPr>
        <w:t xml:space="preserve">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050849" w:rsidRPr="00CD51E1" w:rsidRDefault="00050849" w:rsidP="00460FE5">
      <w:pPr>
        <w:ind w:left="-567" w:right="-141"/>
        <w:jc w:val="both"/>
        <w:rPr>
          <w:bCs/>
          <w:color w:val="000000"/>
        </w:rPr>
      </w:pPr>
      <w:r w:rsidRPr="00050849">
        <w:rPr>
          <w:b/>
          <w:color w:val="000000"/>
        </w:rPr>
        <w:t>7.4</w:t>
      </w:r>
      <w:r w:rsidRPr="00A074C8">
        <w:rPr>
          <w:b/>
          <w:color w:val="000000"/>
        </w:rPr>
        <w:t>.</w:t>
      </w:r>
      <w:r w:rsidRPr="00050849">
        <w:rPr>
          <w:bCs/>
          <w:color w:val="000000"/>
        </w:rPr>
        <w:t xml:space="preserve"> </w:t>
      </w:r>
      <w:r w:rsidRPr="00CD51E1">
        <w:rPr>
          <w:bCs/>
          <w:color w:val="000000"/>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CD51E1">
        <w:rPr>
          <w:bCs/>
          <w:color w:val="000000"/>
        </w:rPr>
        <w:t>предложение</w:t>
      </w:r>
      <w:proofErr w:type="gramEnd"/>
      <w:r w:rsidRPr="00CD51E1">
        <w:rPr>
          <w:bCs/>
          <w:color w:val="000000"/>
        </w:rPr>
        <w:t xml:space="preserve">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w:t>
      </w:r>
      <w:r w:rsidRPr="00CD51E1">
        <w:rPr>
          <w:bCs/>
          <w:color w:val="000000"/>
        </w:rPr>
        <w:lastRenderedPageBreak/>
        <w:t>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050849" w:rsidRPr="00050849" w:rsidRDefault="00050849" w:rsidP="00460FE5">
      <w:pPr>
        <w:ind w:left="-567" w:right="-141"/>
        <w:jc w:val="both"/>
        <w:rPr>
          <w:bCs/>
          <w:color w:val="000000"/>
        </w:rPr>
      </w:pPr>
    </w:p>
    <w:p w:rsidR="00050849" w:rsidRPr="00050849" w:rsidRDefault="00050849" w:rsidP="00460FE5">
      <w:pPr>
        <w:ind w:left="-567" w:right="-141"/>
        <w:jc w:val="both"/>
        <w:rPr>
          <w:b/>
          <w:bCs/>
          <w:color w:val="000000"/>
        </w:rPr>
      </w:pPr>
      <w:r w:rsidRPr="00050849">
        <w:rPr>
          <w:b/>
          <w:bCs/>
          <w:color w:val="000000"/>
        </w:rPr>
        <w:t xml:space="preserve">8. </w:t>
      </w:r>
      <w:proofErr w:type="gramStart"/>
      <w:r w:rsidRPr="00050849">
        <w:rPr>
          <w:b/>
          <w:bCs/>
          <w:color w:val="000000"/>
        </w:rPr>
        <w:t>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w:t>
      </w:r>
      <w:proofErr w:type="gramEnd"/>
      <w:r w:rsidRPr="00050849">
        <w:rPr>
          <w:b/>
          <w:bCs/>
          <w:color w:val="000000"/>
        </w:rPr>
        <w:t xml:space="preserve"> Официальном </w:t>
      </w:r>
      <w:proofErr w:type="gramStart"/>
      <w:r w:rsidRPr="00050849">
        <w:rPr>
          <w:b/>
          <w:bCs/>
          <w:color w:val="000000"/>
        </w:rPr>
        <w:t>сайте</w:t>
      </w:r>
      <w:proofErr w:type="gramEnd"/>
      <w:r w:rsidRPr="00050849">
        <w:rPr>
          <w:b/>
          <w:bCs/>
          <w:color w:val="000000"/>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Default="001F0E1B" w:rsidP="00460FE5">
      <w:pPr>
        <w:ind w:left="-567" w:right="-141"/>
        <w:jc w:val="both"/>
        <w:rPr>
          <w:b/>
          <w:bCs/>
          <w:color w:val="000000"/>
        </w:rPr>
      </w:pPr>
    </w:p>
    <w:p w:rsidR="007137FC" w:rsidRDefault="007137FC" w:rsidP="00460FE5">
      <w:pPr>
        <w:ind w:left="-567" w:right="-141"/>
        <w:jc w:val="both"/>
        <w:rPr>
          <w:b/>
          <w:bCs/>
          <w:color w:val="000000"/>
        </w:rPr>
      </w:pPr>
    </w:p>
    <w:p w:rsidR="007137FC" w:rsidRPr="001F0E1B" w:rsidRDefault="007137FC" w:rsidP="00460FE5">
      <w:pPr>
        <w:ind w:left="-567" w:right="-141"/>
        <w:jc w:val="both"/>
        <w:rPr>
          <w:b/>
          <w:bCs/>
          <w:color w:val="000000"/>
        </w:rPr>
      </w:pPr>
    </w:p>
    <w:p w:rsidR="00FA3AB8" w:rsidRDefault="00FA3AB8" w:rsidP="00460FE5">
      <w:pPr>
        <w:ind w:left="-567" w:right="-141"/>
        <w:contextualSpacing/>
        <w:jc w:val="center"/>
        <w:rPr>
          <w:b/>
          <w:color w:val="000000"/>
          <w:sz w:val="28"/>
          <w:szCs w:val="28"/>
        </w:rPr>
      </w:pPr>
    </w:p>
    <w:p w:rsidR="00FA3AB8" w:rsidRDefault="00FA3AB8" w:rsidP="00460FE5">
      <w:pPr>
        <w:ind w:left="-567" w:right="-141"/>
        <w:contextualSpacing/>
        <w:jc w:val="center"/>
        <w:rPr>
          <w:b/>
          <w:color w:val="000000"/>
          <w:sz w:val="28"/>
          <w:szCs w:val="28"/>
        </w:rPr>
      </w:pPr>
    </w:p>
    <w:p w:rsidR="00FA3AB8" w:rsidRDefault="00FA3AB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A074C8" w:rsidRDefault="00A074C8" w:rsidP="00460FE5">
      <w:pPr>
        <w:ind w:left="-567" w:right="-141"/>
        <w:contextualSpacing/>
        <w:jc w:val="center"/>
        <w:rPr>
          <w:b/>
          <w:color w:val="000000"/>
          <w:sz w:val="28"/>
          <w:szCs w:val="28"/>
        </w:rPr>
      </w:pPr>
    </w:p>
    <w:p w:rsidR="00B24B5F" w:rsidRDefault="00B24B5F" w:rsidP="00460FE5">
      <w:pPr>
        <w:ind w:left="-567" w:right="-141"/>
        <w:contextualSpacing/>
        <w:jc w:val="center"/>
        <w:rPr>
          <w:b/>
          <w:color w:val="000000"/>
          <w:sz w:val="28"/>
          <w:szCs w:val="28"/>
        </w:rPr>
      </w:pPr>
    </w:p>
    <w:p w:rsidR="00B24B5F" w:rsidRDefault="00B24B5F" w:rsidP="00460FE5">
      <w:pPr>
        <w:ind w:left="-567" w:right="-141"/>
        <w:contextualSpacing/>
        <w:jc w:val="center"/>
        <w:rPr>
          <w:b/>
          <w:color w:val="000000"/>
          <w:sz w:val="28"/>
          <w:szCs w:val="28"/>
        </w:rPr>
      </w:pPr>
    </w:p>
    <w:p w:rsidR="00B24B5F" w:rsidRDefault="00B24B5F" w:rsidP="00460FE5">
      <w:pPr>
        <w:ind w:left="-567" w:right="-141"/>
        <w:contextualSpacing/>
        <w:jc w:val="center"/>
        <w:rPr>
          <w:b/>
          <w:color w:val="000000"/>
          <w:sz w:val="28"/>
          <w:szCs w:val="28"/>
        </w:rPr>
      </w:pPr>
    </w:p>
    <w:p w:rsidR="00B24B5F" w:rsidRDefault="00B24B5F" w:rsidP="00460FE5">
      <w:pPr>
        <w:ind w:left="-567" w:right="-141"/>
        <w:contextualSpacing/>
        <w:jc w:val="center"/>
        <w:rPr>
          <w:b/>
          <w:color w:val="000000"/>
          <w:sz w:val="28"/>
          <w:szCs w:val="28"/>
        </w:rPr>
      </w:pPr>
    </w:p>
    <w:p w:rsidR="00B24B5F" w:rsidRDefault="00B24B5F" w:rsidP="00460FE5">
      <w:pPr>
        <w:ind w:left="-567" w:right="-141"/>
        <w:contextualSpacing/>
        <w:jc w:val="center"/>
        <w:rPr>
          <w:b/>
          <w:color w:val="000000"/>
          <w:sz w:val="28"/>
          <w:szCs w:val="28"/>
        </w:rPr>
      </w:pPr>
    </w:p>
    <w:p w:rsidR="00B24B5F" w:rsidRDefault="00B24B5F" w:rsidP="00460FE5">
      <w:pPr>
        <w:ind w:left="-567" w:right="-141"/>
        <w:contextualSpacing/>
        <w:jc w:val="center"/>
        <w:rPr>
          <w:b/>
          <w:color w:val="000000"/>
          <w:sz w:val="28"/>
          <w:szCs w:val="28"/>
        </w:rPr>
      </w:pPr>
    </w:p>
    <w:p w:rsidR="00B24B5F" w:rsidRDefault="00B24B5F" w:rsidP="00460FE5">
      <w:pPr>
        <w:ind w:left="-567" w:right="-141"/>
        <w:contextualSpacing/>
        <w:jc w:val="center"/>
        <w:rPr>
          <w:b/>
          <w:color w:val="000000"/>
          <w:sz w:val="28"/>
          <w:szCs w:val="28"/>
        </w:rPr>
      </w:pPr>
    </w:p>
    <w:p w:rsidR="00B24B5F" w:rsidRDefault="00B24B5F" w:rsidP="00460FE5">
      <w:pPr>
        <w:ind w:left="-567" w:right="-141"/>
        <w:contextualSpacing/>
        <w:jc w:val="center"/>
        <w:rPr>
          <w:b/>
          <w:color w:val="000000"/>
          <w:sz w:val="28"/>
          <w:szCs w:val="28"/>
        </w:rPr>
      </w:pPr>
    </w:p>
    <w:p w:rsidR="00B24B5F" w:rsidRDefault="00B24B5F" w:rsidP="00460FE5">
      <w:pPr>
        <w:ind w:left="-567" w:right="-141"/>
        <w:contextualSpacing/>
        <w:jc w:val="center"/>
        <w:rPr>
          <w:b/>
          <w:color w:val="000000"/>
          <w:sz w:val="28"/>
          <w:szCs w:val="28"/>
        </w:rPr>
      </w:pPr>
    </w:p>
    <w:p w:rsidR="00B24B5F" w:rsidRDefault="00B24B5F" w:rsidP="00460FE5">
      <w:pPr>
        <w:ind w:left="-567" w:right="-141"/>
        <w:contextualSpacing/>
        <w:jc w:val="center"/>
        <w:rPr>
          <w:b/>
          <w:color w:val="000000"/>
          <w:sz w:val="28"/>
          <w:szCs w:val="28"/>
        </w:rPr>
      </w:pPr>
    </w:p>
    <w:p w:rsidR="00B24B5F" w:rsidRDefault="00B24B5F" w:rsidP="00460FE5">
      <w:pPr>
        <w:ind w:left="-567" w:right="-141"/>
        <w:contextualSpacing/>
        <w:jc w:val="center"/>
        <w:rPr>
          <w:b/>
          <w:color w:val="000000"/>
          <w:sz w:val="28"/>
          <w:szCs w:val="28"/>
        </w:rPr>
      </w:pPr>
    </w:p>
    <w:p w:rsidR="00B24B5F" w:rsidRDefault="00B24B5F" w:rsidP="00460FE5">
      <w:pPr>
        <w:ind w:left="-567" w:right="-141"/>
        <w:contextualSpacing/>
        <w:jc w:val="center"/>
        <w:rPr>
          <w:b/>
          <w:color w:val="000000"/>
          <w:sz w:val="28"/>
          <w:szCs w:val="28"/>
        </w:rPr>
      </w:pPr>
    </w:p>
    <w:p w:rsidR="00B24B5F" w:rsidRDefault="00B24B5F" w:rsidP="00460FE5">
      <w:pPr>
        <w:ind w:left="-567" w:right="-141"/>
        <w:contextualSpacing/>
        <w:jc w:val="center"/>
        <w:rPr>
          <w:b/>
          <w:color w:val="000000"/>
          <w:sz w:val="28"/>
          <w:szCs w:val="28"/>
        </w:rPr>
      </w:pPr>
    </w:p>
    <w:p w:rsidR="00B24B5F" w:rsidRDefault="00B24B5F" w:rsidP="00460FE5">
      <w:pPr>
        <w:ind w:left="-567" w:right="-141"/>
        <w:contextualSpacing/>
        <w:jc w:val="center"/>
        <w:rPr>
          <w:b/>
          <w:color w:val="000000"/>
          <w:sz w:val="28"/>
          <w:szCs w:val="28"/>
        </w:rPr>
      </w:pPr>
    </w:p>
    <w:p w:rsidR="002562A3" w:rsidRPr="002562A3" w:rsidRDefault="002562A3" w:rsidP="00460FE5">
      <w:pPr>
        <w:ind w:left="-567" w:right="-141"/>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C70912" w:rsidRPr="00C70912" w:rsidRDefault="004C2943" w:rsidP="00B24B5F">
      <w:pPr>
        <w:ind w:left="-567" w:right="-141"/>
        <w:contextualSpacing/>
        <w:jc w:val="center"/>
        <w:rPr>
          <w:b/>
          <w:color w:val="000000"/>
        </w:rPr>
      </w:pPr>
      <w:r w:rsidRPr="002562A3">
        <w:rPr>
          <w:b/>
          <w:color w:val="000000"/>
        </w:rPr>
        <w:t>ИНФОРМАЦИОННАЯ КАРТА ЗАПРОСА ЦЕНОВЫХ КОТИРОВОК</w:t>
      </w:r>
      <w:r w:rsidR="00B24B5F">
        <w:rPr>
          <w:b/>
          <w:color w:val="000000"/>
        </w:rPr>
        <w:t xml:space="preserve"> В ЭЛЕКТРОННОЙ ФОРМЕ</w:t>
      </w:r>
      <w:r w:rsidR="00AC7947">
        <w:rPr>
          <w:b/>
          <w:color w:val="000000"/>
        </w:rPr>
        <w:t xml:space="preserve"> </w:t>
      </w:r>
      <w:r w:rsidR="00B24B5F">
        <w:rPr>
          <w:b/>
          <w:color w:val="000000"/>
        </w:rPr>
        <w:t xml:space="preserve"> </w:t>
      </w:r>
      <w:r w:rsidR="00D4069A">
        <w:rPr>
          <w:b/>
          <w:color w:val="000000"/>
        </w:rPr>
        <w:t xml:space="preserve">НА </w:t>
      </w:r>
      <w:r w:rsidR="002305E4" w:rsidRPr="002305E4">
        <w:rPr>
          <w:b/>
          <w:color w:val="000000"/>
        </w:rPr>
        <w:t xml:space="preserve">ОКАЗАНИЕ УСЛУГ </w:t>
      </w:r>
      <w:r w:rsidR="00C70912" w:rsidRPr="00C70912">
        <w:rPr>
          <w:b/>
          <w:color w:val="000000"/>
        </w:rPr>
        <w:t xml:space="preserve">РЕМОНТУ АГРЕГАТОВ И </w:t>
      </w:r>
    </w:p>
    <w:p w:rsidR="004C2943" w:rsidRPr="002562A3" w:rsidRDefault="00C70912" w:rsidP="00C70912">
      <w:pPr>
        <w:ind w:left="-567" w:right="-141"/>
        <w:contextualSpacing/>
        <w:jc w:val="center"/>
        <w:rPr>
          <w:b/>
          <w:color w:val="000000"/>
        </w:rPr>
      </w:pPr>
      <w:r w:rsidRPr="00C70912">
        <w:rPr>
          <w:b/>
          <w:color w:val="000000"/>
        </w:rPr>
        <w:t>УЗЛОВ АВТОМОБИЛЕЙ И СПЕЦТЕХНИКИ</w:t>
      </w:r>
      <w:r w:rsidR="004765BC">
        <w:rPr>
          <w:b/>
          <w:color w:val="000000"/>
        </w:rPr>
        <w:t>.</w:t>
      </w:r>
    </w:p>
    <w:p w:rsidR="00F8444D" w:rsidRPr="005D6A4E" w:rsidRDefault="00F8444D" w:rsidP="005D6A4E">
      <w:pPr>
        <w:ind w:left="-567" w:right="-142"/>
        <w:contextualSpacing/>
        <w:jc w:val="both"/>
        <w:rPr>
          <w:b/>
          <w:color w:val="000000"/>
          <w:sz w:val="16"/>
          <w:szCs w:val="16"/>
        </w:rPr>
      </w:pPr>
    </w:p>
    <w:p w:rsidR="001963B9" w:rsidRPr="00C70912" w:rsidRDefault="004C2943" w:rsidP="005D6A4E">
      <w:pPr>
        <w:pStyle w:val="af1"/>
        <w:numPr>
          <w:ilvl w:val="0"/>
          <w:numId w:val="20"/>
        </w:numPr>
        <w:tabs>
          <w:tab w:val="left" w:pos="-142"/>
        </w:tabs>
        <w:ind w:left="-567" w:right="-142" w:firstLine="0"/>
        <w:jc w:val="both"/>
        <w:rPr>
          <w:color w:val="000000"/>
        </w:rPr>
      </w:pPr>
      <w:r w:rsidRPr="00C70912">
        <w:rPr>
          <w:b/>
          <w:color w:val="000000"/>
        </w:rPr>
        <w:t>Предмет закупки:</w:t>
      </w:r>
      <w:r w:rsidR="004765BC" w:rsidRPr="00C70912">
        <w:rPr>
          <w:b/>
          <w:color w:val="000000"/>
        </w:rPr>
        <w:t xml:space="preserve"> </w:t>
      </w:r>
      <w:r w:rsidR="002305E4" w:rsidRPr="00C70912">
        <w:rPr>
          <w:color w:val="000000"/>
        </w:rPr>
        <w:t xml:space="preserve">Оказание услуг по </w:t>
      </w:r>
      <w:r w:rsidR="00C70912" w:rsidRPr="00C70912">
        <w:rPr>
          <w:color w:val="000000"/>
        </w:rPr>
        <w:t>ремонту агрегатов и узлов автомобилей и спецтехники</w:t>
      </w:r>
      <w:r w:rsidR="004765BC" w:rsidRPr="00C70912">
        <w:rPr>
          <w:color w:val="000000"/>
        </w:rPr>
        <w:t>.</w:t>
      </w:r>
    </w:p>
    <w:p w:rsidR="001F0E1B" w:rsidRPr="00C40B72" w:rsidRDefault="001F0E1B" w:rsidP="005D6A4E">
      <w:pPr>
        <w:tabs>
          <w:tab w:val="left" w:pos="-142"/>
          <w:tab w:val="left" w:pos="1134"/>
        </w:tabs>
        <w:ind w:left="-567" w:right="-142"/>
        <w:contextualSpacing/>
        <w:jc w:val="both"/>
        <w:rPr>
          <w:color w:val="000000"/>
          <w:sz w:val="16"/>
          <w:szCs w:val="16"/>
        </w:rPr>
      </w:pPr>
    </w:p>
    <w:p w:rsidR="007C12B7" w:rsidRPr="006B2BF2" w:rsidRDefault="001F0E1B" w:rsidP="005D6A4E">
      <w:pPr>
        <w:pStyle w:val="af1"/>
        <w:numPr>
          <w:ilvl w:val="0"/>
          <w:numId w:val="20"/>
        </w:numPr>
        <w:tabs>
          <w:tab w:val="left" w:pos="-142"/>
        </w:tabs>
        <w:ind w:left="-567" w:right="-142" w:firstLine="0"/>
        <w:jc w:val="both"/>
        <w:rPr>
          <w:b/>
          <w:color w:val="000000"/>
        </w:rPr>
      </w:pPr>
      <w:proofErr w:type="gramStart"/>
      <w:r w:rsidRPr="006B2BF2">
        <w:rPr>
          <w:b/>
          <w:color w:val="000000"/>
        </w:rPr>
        <w:t>Требования к качеству, техническим характеристикам товара,</w:t>
      </w:r>
      <w:r w:rsidR="00101A05" w:rsidRPr="006B2BF2">
        <w:rPr>
          <w:b/>
          <w:color w:val="000000"/>
        </w:rPr>
        <w:t xml:space="preserve"> работы, услуги,</w:t>
      </w:r>
      <w:r w:rsidRPr="006B2BF2">
        <w:rPr>
          <w:b/>
          <w:color w:val="000000"/>
        </w:rPr>
        <w:t xml:space="preserve"> к их безопасности, к функциональным характеристикам (потребительским свойствам) товара, к размерам, упаковке, отгрузке товара</w:t>
      </w:r>
      <w:r w:rsidR="00101A05" w:rsidRPr="006B2BF2">
        <w:rPr>
          <w:b/>
          <w:color w:val="000000"/>
        </w:rPr>
        <w:t>, к результатам работы</w:t>
      </w:r>
      <w:r w:rsidRPr="006B2BF2">
        <w:rPr>
          <w:b/>
          <w:color w:val="000000"/>
        </w:rPr>
        <w:t xml:space="preserve"> и иные требования, связанные с определением соответствия поставляемого товара</w:t>
      </w:r>
      <w:r w:rsidR="00101A05" w:rsidRPr="006B2BF2">
        <w:rPr>
          <w:b/>
          <w:color w:val="000000"/>
        </w:rPr>
        <w:t>, выполняемой работы, оказываемой услуги</w:t>
      </w:r>
      <w:r w:rsidRPr="006B2BF2">
        <w:rPr>
          <w:b/>
          <w:color w:val="000000"/>
        </w:rPr>
        <w:t xml:space="preserve"> </w:t>
      </w:r>
      <w:r w:rsidR="00101A05" w:rsidRPr="006B2BF2">
        <w:rPr>
          <w:b/>
          <w:color w:val="000000"/>
        </w:rPr>
        <w:t>потребностям</w:t>
      </w:r>
      <w:r w:rsidR="002054A0">
        <w:rPr>
          <w:b/>
          <w:color w:val="000000"/>
        </w:rPr>
        <w:t xml:space="preserve"> Заказчика:</w:t>
      </w:r>
      <w:proofErr w:type="gramEnd"/>
    </w:p>
    <w:p w:rsidR="006B2BF2" w:rsidRPr="00290EB4" w:rsidRDefault="00A074C8" w:rsidP="00460FE5">
      <w:pPr>
        <w:tabs>
          <w:tab w:val="left" w:pos="-142"/>
        </w:tabs>
        <w:ind w:left="-567" w:right="-141"/>
        <w:jc w:val="both"/>
      </w:pPr>
      <w:r w:rsidRPr="00290EB4">
        <w:rPr>
          <w:b/>
          <w:color w:val="000000"/>
        </w:rPr>
        <w:t>2.</w:t>
      </w:r>
      <w:r w:rsidR="00290EB4">
        <w:rPr>
          <w:b/>
          <w:color w:val="000000"/>
        </w:rPr>
        <w:t>1</w:t>
      </w:r>
      <w:r w:rsidRPr="00290EB4">
        <w:rPr>
          <w:b/>
          <w:color w:val="000000"/>
        </w:rPr>
        <w:t>.</w:t>
      </w:r>
      <w:r w:rsidRPr="00290EB4">
        <w:rPr>
          <w:color w:val="000000"/>
        </w:rPr>
        <w:t xml:space="preserve"> </w:t>
      </w:r>
      <w:r w:rsidR="00290EB4">
        <w:rPr>
          <w:color w:val="000000"/>
        </w:rPr>
        <w:t>Исполнителю следует р</w:t>
      </w:r>
      <w:r w:rsidR="00290EB4" w:rsidRPr="00290EB4">
        <w:rPr>
          <w:color w:val="000000"/>
        </w:rPr>
        <w:t>уководствоваться в своей работе нормативными документами и нормативно-технической документацией, обеспечивающей качество ремонта.</w:t>
      </w:r>
    </w:p>
    <w:p w:rsidR="00A074C8" w:rsidRPr="00290EB4" w:rsidRDefault="00A074C8" w:rsidP="00460FE5">
      <w:pPr>
        <w:ind w:left="-567" w:right="-141"/>
        <w:jc w:val="both"/>
        <w:rPr>
          <w:color w:val="000000"/>
        </w:rPr>
      </w:pPr>
      <w:r w:rsidRPr="00290EB4">
        <w:rPr>
          <w:b/>
          <w:color w:val="000000"/>
        </w:rPr>
        <w:t>2.</w:t>
      </w:r>
      <w:r w:rsidR="00290EB4">
        <w:rPr>
          <w:b/>
          <w:color w:val="000000"/>
        </w:rPr>
        <w:t>2</w:t>
      </w:r>
      <w:r w:rsidRPr="00290EB4">
        <w:rPr>
          <w:b/>
          <w:color w:val="000000"/>
        </w:rPr>
        <w:t>.</w:t>
      </w:r>
      <w:r w:rsidRPr="00290EB4">
        <w:rPr>
          <w:color w:val="000000"/>
        </w:rPr>
        <w:t xml:space="preserve"> </w:t>
      </w:r>
      <w:r w:rsidR="00290EB4" w:rsidRPr="00290EB4">
        <w:rPr>
          <w:color w:val="000000"/>
        </w:rPr>
        <w:t xml:space="preserve">Предоставить гарантию на отремонтированные </w:t>
      </w:r>
      <w:r w:rsidR="00290EB4">
        <w:rPr>
          <w:color w:val="000000"/>
        </w:rPr>
        <w:t>узлы и агрегаты сроком на 3</w:t>
      </w:r>
      <w:r w:rsidR="00290EB4" w:rsidRPr="00290EB4">
        <w:rPr>
          <w:color w:val="000000"/>
        </w:rPr>
        <w:t xml:space="preserve"> месяца и  устранить за свой счет выявленные Заказчиком случаи некачественного исполнения работ по ремонту  узлов и агрегатов Заказчика</w:t>
      </w:r>
      <w:r w:rsidR="00290EB4">
        <w:rPr>
          <w:color w:val="000000"/>
        </w:rPr>
        <w:t>.</w:t>
      </w:r>
    </w:p>
    <w:p w:rsidR="00A074C8" w:rsidRPr="007F1BCB" w:rsidRDefault="00A074C8" w:rsidP="00460FE5">
      <w:pPr>
        <w:tabs>
          <w:tab w:val="left" w:pos="1134"/>
        </w:tabs>
        <w:spacing w:before="60" w:after="60"/>
        <w:ind w:left="-567" w:right="-141"/>
        <w:contextualSpacing/>
        <w:jc w:val="both"/>
        <w:rPr>
          <w:color w:val="000000"/>
        </w:rPr>
      </w:pPr>
      <w:r w:rsidRPr="00290EB4">
        <w:rPr>
          <w:b/>
          <w:color w:val="000000"/>
        </w:rPr>
        <w:t>2.</w:t>
      </w:r>
      <w:r w:rsidR="00290EB4">
        <w:rPr>
          <w:b/>
          <w:color w:val="000000"/>
        </w:rPr>
        <w:t>3</w:t>
      </w:r>
      <w:r w:rsidRPr="00290EB4">
        <w:rPr>
          <w:b/>
          <w:color w:val="000000"/>
        </w:rPr>
        <w:t>.</w:t>
      </w:r>
      <w:r w:rsidRPr="00290EB4">
        <w:rPr>
          <w:color w:val="000000"/>
        </w:rPr>
        <w:t xml:space="preserve"> </w:t>
      </w:r>
      <w:r w:rsidR="00290EB4" w:rsidRPr="00290EB4">
        <w:rPr>
          <w:color w:val="000000"/>
        </w:rPr>
        <w:t xml:space="preserve">Рекомендовать Заказчику провести работы, влияющие на последующую безаварийную эксплуатацию узлов и агрегатов, необходимость которых выявилась в ходе выполнения работ по их ремонту.                                                  </w:t>
      </w:r>
    </w:p>
    <w:p w:rsidR="00EB0094" w:rsidRDefault="00EB0094" w:rsidP="00460FE5">
      <w:pPr>
        <w:tabs>
          <w:tab w:val="left" w:pos="1134"/>
        </w:tabs>
        <w:spacing w:before="60" w:after="60"/>
        <w:ind w:left="-567" w:right="-141"/>
        <w:contextualSpacing/>
        <w:jc w:val="both"/>
        <w:rPr>
          <w:b/>
          <w:color w:val="000000"/>
        </w:rPr>
      </w:pPr>
    </w:p>
    <w:p w:rsidR="001F0E1B" w:rsidRDefault="00700E8B" w:rsidP="00460FE5">
      <w:pPr>
        <w:tabs>
          <w:tab w:val="left" w:pos="1134"/>
        </w:tabs>
        <w:spacing w:before="60" w:after="60"/>
        <w:ind w:left="-567" w:right="-141"/>
        <w:contextualSpacing/>
        <w:jc w:val="both"/>
        <w:rPr>
          <w:color w:val="000000"/>
        </w:rPr>
      </w:pPr>
      <w:r>
        <w:rPr>
          <w:b/>
          <w:color w:val="000000"/>
        </w:rPr>
        <w:t>3</w:t>
      </w:r>
      <w:r w:rsidR="001F0E1B" w:rsidRPr="004C512B">
        <w:rPr>
          <w:b/>
          <w:color w:val="000000"/>
        </w:rPr>
        <w:t xml:space="preserve">. </w:t>
      </w:r>
      <w:r w:rsidR="001F0E1B">
        <w:rPr>
          <w:b/>
          <w:color w:val="000000"/>
        </w:rPr>
        <w:t xml:space="preserve">Требования к содержанию, форме, оформлению и составу заявки на участие в закупке: </w:t>
      </w:r>
      <w:r w:rsidR="001F0E1B" w:rsidRPr="00110B8C">
        <w:rPr>
          <w:color w:val="000000"/>
        </w:rPr>
        <w:t>согласно п.</w:t>
      </w:r>
      <w:r w:rsidR="001F0E1B">
        <w:rPr>
          <w:color w:val="000000"/>
        </w:rPr>
        <w:t>4 Раздела I настоящего извещения о проведении запроса ценовых котировок.</w:t>
      </w:r>
    </w:p>
    <w:p w:rsidR="001F0E1B" w:rsidRDefault="001F0E1B" w:rsidP="00460FE5">
      <w:pPr>
        <w:tabs>
          <w:tab w:val="left" w:pos="1134"/>
        </w:tabs>
        <w:spacing w:before="60" w:after="60"/>
        <w:ind w:left="-567" w:right="-141"/>
        <w:contextualSpacing/>
        <w:jc w:val="both"/>
        <w:rPr>
          <w:color w:val="000000"/>
        </w:rPr>
      </w:pPr>
    </w:p>
    <w:p w:rsidR="001F0E1B" w:rsidRDefault="00700E8B" w:rsidP="00460FE5">
      <w:pPr>
        <w:tabs>
          <w:tab w:val="left" w:pos="1134"/>
        </w:tabs>
        <w:spacing w:before="60" w:after="60"/>
        <w:ind w:left="-567" w:right="-141"/>
        <w:contextualSpacing/>
        <w:jc w:val="both"/>
        <w:rPr>
          <w:color w:val="000000"/>
        </w:rPr>
      </w:pPr>
      <w:r>
        <w:rPr>
          <w:b/>
          <w:color w:val="000000"/>
        </w:rPr>
        <w:t>4</w:t>
      </w:r>
      <w:r w:rsidR="001F0E1B" w:rsidRPr="00110B8C">
        <w:rPr>
          <w:b/>
          <w:color w:val="000000"/>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70FF">
        <w:rPr>
          <w:b/>
          <w:color w:val="000000"/>
        </w:rPr>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1F0E1B" w:rsidRPr="00110B8C">
        <w:rPr>
          <w:b/>
          <w:color w:val="000000"/>
        </w:rPr>
        <w:t xml:space="preserve">: </w:t>
      </w:r>
      <w:r w:rsidR="0094410E" w:rsidRPr="0094410E">
        <w:rPr>
          <w:color w:val="000000"/>
        </w:rPr>
        <w:t>в соответствии с Техническим заданием (Приложение №2) к извещению о проведении запроса ценовых котировок.</w:t>
      </w:r>
    </w:p>
    <w:p w:rsidR="001F0E1B" w:rsidRDefault="001F0E1B" w:rsidP="00460FE5">
      <w:pPr>
        <w:tabs>
          <w:tab w:val="left" w:pos="1134"/>
        </w:tabs>
        <w:spacing w:before="60" w:after="60"/>
        <w:ind w:left="-567" w:right="-141"/>
        <w:contextualSpacing/>
        <w:jc w:val="both"/>
        <w:rPr>
          <w:color w:val="000000"/>
        </w:rPr>
      </w:pPr>
    </w:p>
    <w:p w:rsidR="001F0E1B" w:rsidRPr="00493760" w:rsidRDefault="00700E8B" w:rsidP="00460FE5">
      <w:pPr>
        <w:tabs>
          <w:tab w:val="left" w:pos="1134"/>
        </w:tabs>
        <w:spacing w:before="60" w:after="60"/>
        <w:ind w:left="-567" w:right="-141"/>
        <w:contextualSpacing/>
        <w:jc w:val="both"/>
        <w:rPr>
          <w:b/>
          <w:color w:val="000000"/>
        </w:rPr>
      </w:pPr>
      <w:r>
        <w:rPr>
          <w:rFonts w:eastAsia="Calibri"/>
          <w:b/>
          <w:color w:val="000000"/>
        </w:rPr>
        <w:t>5</w:t>
      </w:r>
      <w:r w:rsidR="001F0E1B" w:rsidRPr="004059AA">
        <w:rPr>
          <w:rFonts w:eastAsia="Calibri"/>
          <w:b/>
          <w:color w:val="000000"/>
        </w:rPr>
        <w:t>.</w:t>
      </w:r>
      <w:r w:rsidR="00855FA6">
        <w:rPr>
          <w:rFonts w:eastAsia="Calibri"/>
          <w:b/>
          <w:color w:val="000000"/>
        </w:rPr>
        <w:t xml:space="preserve"> </w:t>
      </w:r>
      <w:r w:rsidR="001F0E1B" w:rsidRPr="004059AA">
        <w:rPr>
          <w:b/>
          <w:color w:val="000000"/>
        </w:rPr>
        <w:t>Место, условия и сроки</w:t>
      </w:r>
      <w:r w:rsidR="00667088" w:rsidRPr="004059AA">
        <w:rPr>
          <w:b/>
          <w:color w:val="000000"/>
        </w:rPr>
        <w:t xml:space="preserve"> </w:t>
      </w:r>
      <w:r w:rsidR="008F70FF">
        <w:rPr>
          <w:b/>
          <w:color w:val="000000"/>
        </w:rPr>
        <w:t xml:space="preserve">(периоды) поставки товара, выполнения работы, </w:t>
      </w:r>
      <w:r w:rsidR="00667088" w:rsidRPr="004059AA">
        <w:rPr>
          <w:b/>
          <w:color w:val="000000"/>
        </w:rPr>
        <w:t>оказания услуг</w:t>
      </w:r>
      <w:r w:rsidR="008F70FF">
        <w:rPr>
          <w:b/>
          <w:color w:val="000000"/>
        </w:rPr>
        <w:t>и</w:t>
      </w:r>
      <w:r w:rsidR="001F0E1B" w:rsidRPr="004059AA">
        <w:rPr>
          <w:b/>
          <w:color w:val="000000"/>
        </w:rPr>
        <w:t>:</w:t>
      </w:r>
    </w:p>
    <w:p w:rsidR="009001BD" w:rsidRPr="00493760" w:rsidRDefault="00700E8B" w:rsidP="00460FE5">
      <w:pPr>
        <w:tabs>
          <w:tab w:val="left" w:pos="1134"/>
        </w:tabs>
        <w:spacing w:before="60" w:after="60"/>
        <w:ind w:left="-567" w:right="-141"/>
        <w:contextualSpacing/>
        <w:jc w:val="both"/>
        <w:rPr>
          <w:color w:val="000000"/>
        </w:rPr>
      </w:pPr>
      <w:r>
        <w:rPr>
          <w:b/>
          <w:color w:val="000000"/>
        </w:rPr>
        <w:t>5</w:t>
      </w:r>
      <w:r w:rsidR="00667088">
        <w:rPr>
          <w:b/>
          <w:color w:val="000000"/>
        </w:rPr>
        <w:t>.1. Место оказания услуг</w:t>
      </w:r>
      <w:r w:rsidR="00667088" w:rsidRPr="00493760">
        <w:rPr>
          <w:b/>
          <w:color w:val="000000"/>
        </w:rPr>
        <w:t>:</w:t>
      </w:r>
      <w:r w:rsidR="002054A0">
        <w:rPr>
          <w:b/>
          <w:color w:val="000000"/>
        </w:rPr>
        <w:t xml:space="preserve"> </w:t>
      </w:r>
      <w:r w:rsidR="002054A0" w:rsidRPr="002054A0">
        <w:rPr>
          <w:color w:val="000000"/>
        </w:rPr>
        <w:t>Услуги</w:t>
      </w:r>
      <w:r w:rsidR="002054A0">
        <w:rPr>
          <w:color w:val="000000"/>
        </w:rPr>
        <w:t xml:space="preserve"> оказываются</w:t>
      </w:r>
      <w:r w:rsidR="002054A0" w:rsidRPr="002054A0">
        <w:t xml:space="preserve"> на</w:t>
      </w:r>
      <w:r w:rsidR="002054A0" w:rsidRPr="0077385F">
        <w:t xml:space="preserve"> территории</w:t>
      </w:r>
      <w:r w:rsidR="002054A0">
        <w:t xml:space="preserve"> Участника</w:t>
      </w:r>
      <w:r w:rsidR="002054A0" w:rsidRPr="0077385F">
        <w:t xml:space="preserve"> </w:t>
      </w:r>
      <w:r w:rsidR="002054A0">
        <w:t>(</w:t>
      </w:r>
      <w:r w:rsidR="002054A0" w:rsidRPr="0077385F">
        <w:t>Исполнителя</w:t>
      </w:r>
      <w:r w:rsidR="002054A0">
        <w:t>)</w:t>
      </w:r>
      <w:r w:rsidR="002054A0" w:rsidRPr="0077385F">
        <w:t>. Доставка агрегатов</w:t>
      </w:r>
      <w:r w:rsidR="002054A0">
        <w:t xml:space="preserve"> и</w:t>
      </w:r>
      <w:r w:rsidR="002054A0" w:rsidRPr="0077385F">
        <w:t xml:space="preserve"> </w:t>
      </w:r>
      <w:r w:rsidR="002054A0">
        <w:t>узлов для оказания услуг</w:t>
      </w:r>
      <w:r w:rsidR="002054A0" w:rsidRPr="0077385F">
        <w:t xml:space="preserve"> осуществляется силами и за счет</w:t>
      </w:r>
      <w:r w:rsidR="002054A0">
        <w:t xml:space="preserve"> Участника</w:t>
      </w:r>
      <w:r w:rsidR="002054A0" w:rsidRPr="0077385F">
        <w:t xml:space="preserve"> </w:t>
      </w:r>
      <w:r w:rsidR="002054A0">
        <w:t>(</w:t>
      </w:r>
      <w:r w:rsidR="002054A0" w:rsidRPr="0077385F">
        <w:t>Исполнителя</w:t>
      </w:r>
      <w:r w:rsidR="002054A0">
        <w:t>)</w:t>
      </w:r>
      <w:r w:rsidR="002054A0" w:rsidRPr="0077385F">
        <w:t xml:space="preserve"> путем самовывоза с объектов Заказчика, расположенных </w:t>
      </w:r>
      <w:r w:rsidR="00B430A3">
        <w:t xml:space="preserve">в </w:t>
      </w:r>
      <w:r w:rsidR="002054A0">
        <w:t>г. Нижнекамске</w:t>
      </w:r>
      <w:r w:rsidR="002054A0" w:rsidRPr="0077385F">
        <w:t>.</w:t>
      </w:r>
    </w:p>
    <w:p w:rsidR="009001BD" w:rsidRDefault="00700E8B" w:rsidP="001B6C69">
      <w:pPr>
        <w:tabs>
          <w:tab w:val="left" w:pos="1134"/>
        </w:tabs>
        <w:ind w:left="-567" w:right="-141"/>
        <w:jc w:val="both"/>
        <w:rPr>
          <w:color w:val="000000"/>
        </w:rPr>
      </w:pPr>
      <w:r>
        <w:rPr>
          <w:b/>
          <w:color w:val="000000"/>
        </w:rPr>
        <w:t>5</w:t>
      </w:r>
      <w:r w:rsidR="00667088" w:rsidRPr="00493760">
        <w:rPr>
          <w:b/>
          <w:color w:val="000000"/>
        </w:rPr>
        <w:t>.2</w:t>
      </w:r>
      <w:r w:rsidR="00667088" w:rsidRPr="006128F9">
        <w:rPr>
          <w:b/>
          <w:color w:val="000000"/>
        </w:rPr>
        <w:t>. Условия оказания услуг:</w:t>
      </w:r>
      <w:r w:rsidR="00667088" w:rsidRPr="00493760">
        <w:rPr>
          <w:b/>
          <w:color w:val="000000"/>
        </w:rPr>
        <w:t xml:space="preserve"> </w:t>
      </w:r>
      <w:r w:rsidR="002054A0">
        <w:rPr>
          <w:color w:val="000000"/>
        </w:rPr>
        <w:t>в соответствии с проектом договора.</w:t>
      </w:r>
    </w:p>
    <w:p w:rsidR="00953ADB" w:rsidRDefault="00700E8B" w:rsidP="00460FE5">
      <w:pPr>
        <w:tabs>
          <w:tab w:val="left" w:pos="1134"/>
        </w:tabs>
        <w:spacing w:before="60" w:after="60"/>
        <w:ind w:left="-567" w:right="-141"/>
        <w:contextualSpacing/>
        <w:jc w:val="both"/>
        <w:rPr>
          <w:color w:val="000000"/>
        </w:rPr>
      </w:pPr>
      <w:r>
        <w:rPr>
          <w:b/>
          <w:color w:val="000000"/>
        </w:rPr>
        <w:t>5</w:t>
      </w:r>
      <w:r w:rsidR="00667088" w:rsidRPr="00900D39">
        <w:rPr>
          <w:b/>
          <w:color w:val="000000"/>
        </w:rPr>
        <w:t xml:space="preserve">.3. Сроки оказания услуг: </w:t>
      </w:r>
      <w:r w:rsidR="009001BD" w:rsidRPr="009001BD">
        <w:rPr>
          <w:color w:val="000000"/>
        </w:rPr>
        <w:t>с момента з</w:t>
      </w:r>
      <w:r w:rsidR="005D6A4E">
        <w:rPr>
          <w:color w:val="000000"/>
        </w:rPr>
        <w:t>аключения договора по 31 января</w:t>
      </w:r>
      <w:r w:rsidR="009001BD" w:rsidRPr="009001BD">
        <w:rPr>
          <w:color w:val="000000"/>
        </w:rPr>
        <w:t xml:space="preserve"> 201</w:t>
      </w:r>
      <w:r w:rsidR="005D6A4E">
        <w:rPr>
          <w:color w:val="000000"/>
        </w:rPr>
        <w:t>6</w:t>
      </w:r>
      <w:r w:rsidR="009001BD" w:rsidRPr="009001BD">
        <w:rPr>
          <w:color w:val="000000"/>
        </w:rPr>
        <w:t xml:space="preserve"> года.</w:t>
      </w:r>
    </w:p>
    <w:p w:rsidR="00184BA3" w:rsidRPr="00426B8B" w:rsidRDefault="00184BA3" w:rsidP="00460FE5">
      <w:pPr>
        <w:tabs>
          <w:tab w:val="left" w:pos="1134"/>
        </w:tabs>
        <w:spacing w:before="60" w:after="60"/>
        <w:ind w:left="-567" w:right="-141"/>
        <w:contextualSpacing/>
        <w:jc w:val="both"/>
        <w:rPr>
          <w:color w:val="000000"/>
        </w:rPr>
      </w:pPr>
    </w:p>
    <w:p w:rsidR="00240A84" w:rsidRDefault="00700E8B" w:rsidP="00240A84">
      <w:pPr>
        <w:ind w:left="-567" w:right="-141"/>
        <w:jc w:val="both"/>
        <w:rPr>
          <w:color w:val="000000"/>
        </w:rPr>
      </w:pPr>
      <w:r>
        <w:rPr>
          <w:b/>
          <w:color w:val="000000"/>
        </w:rPr>
        <w:t>6</w:t>
      </w:r>
      <w:r w:rsidR="001F0E1B" w:rsidRPr="004059AA">
        <w:rPr>
          <w:b/>
          <w:color w:val="000000"/>
        </w:rPr>
        <w:t>. Сведения о начальной (максимальной) цене договора</w:t>
      </w:r>
      <w:r w:rsidR="00DA518D">
        <w:rPr>
          <w:b/>
          <w:color w:val="000000"/>
        </w:rPr>
        <w:t xml:space="preserve"> (цене лота)</w:t>
      </w:r>
      <w:r w:rsidR="001F0E1B" w:rsidRPr="004059AA">
        <w:rPr>
          <w:b/>
          <w:color w:val="000000"/>
        </w:rPr>
        <w:t>:</w:t>
      </w:r>
      <w:r w:rsidR="00617FA0">
        <w:rPr>
          <w:b/>
          <w:color w:val="000000"/>
        </w:rPr>
        <w:t xml:space="preserve"> </w:t>
      </w:r>
    </w:p>
    <w:p w:rsidR="00240A84" w:rsidRPr="00240A84" w:rsidRDefault="00240A84" w:rsidP="00240A84">
      <w:pPr>
        <w:ind w:left="-567" w:right="-141"/>
        <w:jc w:val="both"/>
        <w:rPr>
          <w:color w:val="000000"/>
        </w:rPr>
      </w:pPr>
      <w:r w:rsidRPr="00240A84">
        <w:rPr>
          <w:color w:val="000000"/>
        </w:rPr>
        <w:t>Начальная (максимальная) цена договора</w:t>
      </w:r>
      <w:r w:rsidR="00075A5F">
        <w:rPr>
          <w:color w:val="000000"/>
        </w:rPr>
        <w:t>: 0,00 руб.</w:t>
      </w:r>
      <w:bookmarkStart w:id="0" w:name="_GoBack"/>
      <w:bookmarkEnd w:id="0"/>
      <w:r w:rsidRPr="00240A84">
        <w:rPr>
          <w:color w:val="000000"/>
        </w:rPr>
        <w:t>.</w:t>
      </w:r>
    </w:p>
    <w:p w:rsidR="00240A84" w:rsidRPr="00240A84" w:rsidRDefault="00240A84" w:rsidP="00240A84">
      <w:pPr>
        <w:ind w:left="-567" w:right="-141"/>
        <w:jc w:val="both"/>
        <w:rPr>
          <w:color w:val="000000"/>
        </w:rPr>
      </w:pPr>
      <w:r w:rsidRPr="00240A84">
        <w:rPr>
          <w:color w:val="000000"/>
        </w:rPr>
        <w:t>Предельная цена договора</w:t>
      </w:r>
      <w:r>
        <w:rPr>
          <w:color w:val="000000"/>
        </w:rPr>
        <w:t>:</w:t>
      </w:r>
      <w:r w:rsidRPr="00240A84">
        <w:rPr>
          <w:color w:val="000000"/>
        </w:rPr>
        <w:t xml:space="preserve"> 400 000 (Четыреста тысяч) рублей 00 копеек (без учета НДС).</w:t>
      </w:r>
    </w:p>
    <w:p w:rsidR="00240A84" w:rsidRPr="00240A84" w:rsidRDefault="00240A84" w:rsidP="00240A84">
      <w:pPr>
        <w:ind w:left="-567" w:right="-141"/>
        <w:jc w:val="both"/>
        <w:rPr>
          <w:color w:val="000000"/>
        </w:rPr>
      </w:pPr>
      <w:r w:rsidRPr="00240A84">
        <w:rPr>
          <w:color w:val="000000"/>
        </w:rPr>
        <w:t xml:space="preserve">Начальная (максимальная) сумма единичных расценок составляет: </w:t>
      </w:r>
      <w:r>
        <w:rPr>
          <w:color w:val="000000"/>
        </w:rPr>
        <w:t>328 940 (триста двадцать восемь тысяч девятьсот сорок</w:t>
      </w:r>
      <w:r w:rsidRPr="00240A84">
        <w:rPr>
          <w:color w:val="000000"/>
        </w:rPr>
        <w:t xml:space="preserve">) рублей </w:t>
      </w:r>
      <w:r>
        <w:rPr>
          <w:color w:val="000000"/>
        </w:rPr>
        <w:t>00 копеек (без учета</w:t>
      </w:r>
      <w:r w:rsidRPr="00240A84">
        <w:rPr>
          <w:color w:val="000000"/>
        </w:rPr>
        <w:t xml:space="preserve"> НДС</w:t>
      </w:r>
      <w:r>
        <w:rPr>
          <w:color w:val="000000"/>
        </w:rPr>
        <w:t>)</w:t>
      </w:r>
      <w:r w:rsidRPr="00240A84">
        <w:rPr>
          <w:color w:val="000000"/>
        </w:rPr>
        <w:t>.</w:t>
      </w:r>
    </w:p>
    <w:p w:rsidR="000E2248" w:rsidRPr="00240A84" w:rsidRDefault="00240A84" w:rsidP="00240A84">
      <w:pPr>
        <w:ind w:left="-567" w:right="-141"/>
        <w:jc w:val="both"/>
        <w:rPr>
          <w:color w:val="000000"/>
        </w:rPr>
      </w:pPr>
      <w:r w:rsidRPr="00240A84">
        <w:rPr>
          <w:color w:val="000000"/>
        </w:rPr>
        <w:t xml:space="preserve">Начальная (максимальная) сумма единичных </w:t>
      </w:r>
      <w:proofErr w:type="gramStart"/>
      <w:r w:rsidRPr="00240A84">
        <w:rPr>
          <w:color w:val="000000"/>
        </w:rPr>
        <w:t>расценок указана для возможности определения Победителя данного запроса</w:t>
      </w:r>
      <w:r>
        <w:rPr>
          <w:color w:val="000000"/>
        </w:rPr>
        <w:t xml:space="preserve"> ценовых котировок</w:t>
      </w:r>
      <w:proofErr w:type="gramEnd"/>
      <w:r w:rsidRPr="00240A84">
        <w:rPr>
          <w:color w:val="000000"/>
        </w:rPr>
        <w:t xml:space="preserve"> и является исключительно математической величиной, а не ценой договора</w:t>
      </w:r>
      <w:r>
        <w:rPr>
          <w:color w:val="000000"/>
        </w:rPr>
        <w:t>.</w:t>
      </w:r>
    </w:p>
    <w:p w:rsidR="00240A84" w:rsidRPr="000E2248" w:rsidRDefault="00240A84" w:rsidP="00240A84">
      <w:pPr>
        <w:ind w:left="-567" w:right="-141"/>
        <w:jc w:val="both"/>
        <w:rPr>
          <w:color w:val="000000"/>
        </w:rPr>
      </w:pPr>
    </w:p>
    <w:p w:rsidR="00FB0BB6" w:rsidRPr="00FB0BB6" w:rsidRDefault="00700E8B" w:rsidP="00FB0BB6">
      <w:pPr>
        <w:ind w:left="-567" w:right="-141"/>
        <w:jc w:val="both"/>
        <w:rPr>
          <w:bCs/>
          <w:color w:val="000000"/>
        </w:rPr>
      </w:pPr>
      <w:r w:rsidRPr="00140E6D">
        <w:rPr>
          <w:b/>
          <w:color w:val="000000"/>
        </w:rPr>
        <w:t>7</w:t>
      </w:r>
      <w:r w:rsidR="001F0E1B" w:rsidRPr="00140E6D">
        <w:rPr>
          <w:b/>
          <w:color w:val="000000"/>
        </w:rPr>
        <w:t xml:space="preserve">. </w:t>
      </w:r>
      <w:r w:rsidR="001F641C" w:rsidRPr="00140E6D">
        <w:rPr>
          <w:b/>
          <w:color w:val="000000"/>
        </w:rPr>
        <w:t xml:space="preserve">Форма, сроки и порядок оплаты </w:t>
      </w:r>
      <w:r w:rsidR="00DA518D" w:rsidRPr="00140E6D">
        <w:rPr>
          <w:b/>
          <w:color w:val="000000"/>
        </w:rPr>
        <w:t>товара, работы,</w:t>
      </w:r>
      <w:r w:rsidR="001F641C" w:rsidRPr="00140E6D">
        <w:rPr>
          <w:b/>
          <w:color w:val="000000"/>
        </w:rPr>
        <w:t xml:space="preserve"> услуг</w:t>
      </w:r>
      <w:r w:rsidR="00DA518D" w:rsidRPr="00140E6D">
        <w:rPr>
          <w:b/>
          <w:color w:val="000000"/>
        </w:rPr>
        <w:t>и</w:t>
      </w:r>
      <w:r w:rsidR="001F641C" w:rsidRPr="00140E6D">
        <w:rPr>
          <w:b/>
          <w:color w:val="000000"/>
        </w:rPr>
        <w:t>:</w:t>
      </w:r>
      <w:r w:rsidR="00184BA3">
        <w:rPr>
          <w:b/>
          <w:color w:val="000000"/>
        </w:rPr>
        <w:t xml:space="preserve"> </w:t>
      </w:r>
      <w:r w:rsidR="00FB0BB6" w:rsidRPr="00503B35">
        <w:rPr>
          <w:bCs/>
          <w:color w:val="000000"/>
        </w:rPr>
        <w:t>Заказчик оплачивает предоставленные усл</w:t>
      </w:r>
      <w:r w:rsidR="00503B35">
        <w:rPr>
          <w:bCs/>
          <w:color w:val="000000"/>
        </w:rPr>
        <w:t>уги</w:t>
      </w:r>
      <w:r w:rsidR="00FB0BB6" w:rsidRPr="00503B35">
        <w:rPr>
          <w:bCs/>
          <w:color w:val="000000"/>
        </w:rPr>
        <w:t xml:space="preserve"> путем перечисления денежных средств на расчетный счет </w:t>
      </w:r>
      <w:r w:rsidR="00C0214B" w:rsidRPr="00503B35">
        <w:rPr>
          <w:bCs/>
          <w:color w:val="000000"/>
        </w:rPr>
        <w:t>Участника (</w:t>
      </w:r>
      <w:r w:rsidR="00FB0BB6" w:rsidRPr="00503B35">
        <w:rPr>
          <w:bCs/>
          <w:color w:val="000000"/>
        </w:rPr>
        <w:t>Исполнителя</w:t>
      </w:r>
      <w:r w:rsidR="00C0214B" w:rsidRPr="00503B35">
        <w:rPr>
          <w:bCs/>
          <w:color w:val="000000"/>
        </w:rPr>
        <w:t>)</w:t>
      </w:r>
      <w:r w:rsidR="00FB0BB6" w:rsidRPr="00503B35">
        <w:rPr>
          <w:bCs/>
          <w:color w:val="000000"/>
        </w:rPr>
        <w:t xml:space="preserve"> в течение 180 (сто восемьдесят) дней с момента оказания услуг и подписания акта выполненных работ. По согласованию сторон оплата может быть произведена ранее выше указанного срока, путем передачи продукции ООО «Завод </w:t>
      </w:r>
      <w:proofErr w:type="gramStart"/>
      <w:r w:rsidR="00FB0BB6" w:rsidRPr="00503B35">
        <w:rPr>
          <w:bCs/>
          <w:color w:val="000000"/>
        </w:rPr>
        <w:t>крупно-панельного</w:t>
      </w:r>
      <w:proofErr w:type="gramEnd"/>
      <w:r w:rsidR="00FB0BB6" w:rsidRPr="00503B35">
        <w:rPr>
          <w:bCs/>
          <w:color w:val="000000"/>
        </w:rPr>
        <w:t xml:space="preserve"> домостроения» </w:t>
      </w:r>
      <w:r w:rsidR="00C0214B" w:rsidRPr="00503B35">
        <w:rPr>
          <w:bCs/>
          <w:color w:val="000000"/>
        </w:rPr>
        <w:t xml:space="preserve">г. Нижнекамска </w:t>
      </w:r>
      <w:r w:rsidR="00FB0BB6" w:rsidRPr="00503B35">
        <w:rPr>
          <w:bCs/>
          <w:color w:val="000000"/>
        </w:rPr>
        <w:t>Заказчиком Участнику (Исполнителю) в сче</w:t>
      </w:r>
      <w:r w:rsidR="00503B35">
        <w:rPr>
          <w:bCs/>
          <w:color w:val="000000"/>
        </w:rPr>
        <w:t>т оплаты.</w:t>
      </w:r>
    </w:p>
    <w:p w:rsidR="00184BA3" w:rsidRPr="007D7B25" w:rsidRDefault="00184BA3" w:rsidP="00460FE5">
      <w:pPr>
        <w:ind w:left="-567" w:right="-141"/>
        <w:jc w:val="both"/>
        <w:rPr>
          <w:bCs/>
          <w:color w:val="000000"/>
        </w:rPr>
      </w:pPr>
    </w:p>
    <w:p w:rsidR="001F0E1B" w:rsidRDefault="00700E8B" w:rsidP="00460FE5">
      <w:pPr>
        <w:ind w:left="-567" w:right="-141"/>
        <w:jc w:val="both"/>
        <w:rPr>
          <w:color w:val="000000"/>
        </w:rPr>
      </w:pPr>
      <w:r>
        <w:rPr>
          <w:b/>
          <w:color w:val="000000"/>
        </w:rPr>
        <w:lastRenderedPageBreak/>
        <w:t>8</w:t>
      </w:r>
      <w:r w:rsidR="001F0E1B" w:rsidRPr="001A4C82">
        <w:rPr>
          <w:b/>
          <w:color w:val="000000"/>
        </w:rPr>
        <w:t>. Порядок формирования цены договора</w:t>
      </w:r>
      <w:r w:rsidR="000F5850">
        <w:rPr>
          <w:b/>
          <w:color w:val="000000"/>
        </w:rPr>
        <w:t xml:space="preserve"> (цене лота) (</w:t>
      </w:r>
      <w:r w:rsidR="00DA518D">
        <w:rPr>
          <w:b/>
          <w:color w:val="000000"/>
        </w:rPr>
        <w:t>с учетом или без учета расходов на перевозку, страхование, уплату таможенных пошлин, налогов и других обязательных платежей)</w:t>
      </w:r>
      <w:r w:rsidR="001F0E1B" w:rsidRPr="001A4C82">
        <w:rPr>
          <w:b/>
          <w:color w:val="000000"/>
        </w:rPr>
        <w:t xml:space="preserve">: </w:t>
      </w:r>
      <w:r w:rsidR="00834BB4">
        <w:rPr>
          <w:color w:val="000000"/>
        </w:rPr>
        <w:t>Ц</w:t>
      </w:r>
      <w:r w:rsidR="00240A84">
        <w:rPr>
          <w:color w:val="000000"/>
        </w:rPr>
        <w:t>ена оказания услуг</w:t>
      </w:r>
      <w:r w:rsidR="001F641C" w:rsidRPr="00681463">
        <w:rPr>
          <w:color w:val="000000"/>
        </w:rPr>
        <w:t xml:space="preserve"> указана </w:t>
      </w:r>
      <w:r w:rsidR="00290EB4">
        <w:rPr>
          <w:color w:val="000000"/>
        </w:rPr>
        <w:t>с учетом</w:t>
      </w:r>
      <w:r w:rsidR="00107C93">
        <w:rPr>
          <w:color w:val="000000"/>
        </w:rPr>
        <w:t xml:space="preserve"> </w:t>
      </w:r>
      <w:r w:rsidR="00184BA3" w:rsidRPr="00184BA3">
        <w:rPr>
          <w:color w:val="000000"/>
        </w:rPr>
        <w:t>всех расходов, связанных с оказанием услуг, а также с учетом расходов на оформление любых сертификатов, и  иной документации.</w:t>
      </w:r>
    </w:p>
    <w:p w:rsidR="00184BA3" w:rsidRPr="001A4C82" w:rsidRDefault="00184BA3" w:rsidP="00460FE5">
      <w:pPr>
        <w:ind w:left="-567" w:right="-141"/>
        <w:jc w:val="both"/>
        <w:rPr>
          <w:b/>
          <w:color w:val="000000"/>
        </w:rPr>
      </w:pPr>
    </w:p>
    <w:p w:rsidR="00B24B5F" w:rsidRPr="001A4C82" w:rsidRDefault="00B24B5F" w:rsidP="00B24B5F">
      <w:pPr>
        <w:ind w:left="-567" w:right="-141"/>
        <w:jc w:val="both"/>
        <w:rPr>
          <w:b/>
          <w:color w:val="000000"/>
        </w:rPr>
      </w:pPr>
      <w:r>
        <w:rPr>
          <w:b/>
          <w:color w:val="000000"/>
        </w:rPr>
        <w:t>9</w:t>
      </w:r>
      <w:r w:rsidRPr="001A4C82">
        <w:rPr>
          <w:b/>
          <w:color w:val="000000"/>
        </w:rPr>
        <w:t>.  Порядок, место, дата начала и дата окончания срока подачи заявок</w:t>
      </w:r>
      <w:r>
        <w:rPr>
          <w:b/>
          <w:color w:val="000000"/>
        </w:rPr>
        <w:t xml:space="preserve"> на участие в закупке</w:t>
      </w:r>
      <w:r w:rsidRPr="001A4C82">
        <w:rPr>
          <w:b/>
          <w:color w:val="000000"/>
        </w:rPr>
        <w:t>:</w:t>
      </w:r>
    </w:p>
    <w:p w:rsidR="00B24B5F" w:rsidRPr="001A4C82" w:rsidRDefault="00B24B5F" w:rsidP="00B24B5F">
      <w:pPr>
        <w:ind w:left="-567" w:right="-141"/>
        <w:jc w:val="both"/>
        <w:rPr>
          <w:b/>
          <w:color w:val="000000"/>
        </w:rPr>
      </w:pPr>
      <w:r>
        <w:rPr>
          <w:b/>
          <w:color w:val="000000"/>
        </w:rPr>
        <w:t>9</w:t>
      </w:r>
      <w:r w:rsidRPr="001A4C82">
        <w:rPr>
          <w:b/>
          <w:color w:val="000000"/>
        </w:rPr>
        <w:t xml:space="preserve">.1. Порядок подачи котировочных заявок: </w:t>
      </w:r>
      <w:r w:rsidRPr="001A4C82">
        <w:rPr>
          <w:color w:val="000000"/>
        </w:rPr>
        <w:t xml:space="preserve">согласно п.5 Раздела </w:t>
      </w:r>
      <w:r w:rsidRPr="001A4C82">
        <w:rPr>
          <w:color w:val="000000"/>
          <w:lang w:val="en-US"/>
        </w:rPr>
        <w:t>I</w:t>
      </w:r>
      <w:r>
        <w:rPr>
          <w:color w:val="000000"/>
        </w:rPr>
        <w:t xml:space="preserve"> настоящего извещения о проведении запроса ценовых котировок</w:t>
      </w:r>
      <w:r w:rsidRPr="00AA4B63">
        <w:rPr>
          <w:color w:val="000000"/>
        </w:rPr>
        <w:t>.</w:t>
      </w:r>
    </w:p>
    <w:p w:rsidR="00B24B5F" w:rsidRPr="003D4617" w:rsidRDefault="00B24B5F" w:rsidP="00B24B5F">
      <w:pPr>
        <w:tabs>
          <w:tab w:val="center" w:pos="4677"/>
          <w:tab w:val="left" w:pos="6161"/>
        </w:tabs>
        <w:ind w:left="-567" w:right="-141"/>
        <w:jc w:val="both"/>
        <w:rPr>
          <w:color w:val="000000"/>
        </w:rPr>
      </w:pPr>
      <w:r>
        <w:rPr>
          <w:b/>
          <w:color w:val="000000"/>
        </w:rPr>
        <w:t xml:space="preserve">9.2. Место подачи котировочных заявок: </w:t>
      </w:r>
      <w:r w:rsidRPr="004447E2">
        <w:rPr>
          <w:color w:val="000000"/>
        </w:rPr>
        <w:t xml:space="preserve">Место подачи котировочных заявок: котировочные заявки подаются в форме электронного документа с использованием функционала электронной площадки, имеющей </w:t>
      </w:r>
      <w:r>
        <w:rPr>
          <w:color w:val="000000"/>
        </w:rPr>
        <w:t xml:space="preserve">адрес в сети «Интернет» </w:t>
      </w:r>
      <w:r w:rsidRPr="003D4617">
        <w:rPr>
          <w:b/>
          <w:color w:val="000000"/>
        </w:rPr>
        <w:t>http://tender.otc.ru</w:t>
      </w:r>
      <w:r>
        <w:rPr>
          <w:color w:val="000000"/>
        </w:rPr>
        <w:t>.</w:t>
      </w:r>
    </w:p>
    <w:p w:rsidR="00B24B5F" w:rsidRPr="004F7B15" w:rsidRDefault="00B24B5F" w:rsidP="00B24B5F">
      <w:pPr>
        <w:tabs>
          <w:tab w:val="center" w:pos="4677"/>
          <w:tab w:val="left" w:pos="6161"/>
        </w:tabs>
        <w:ind w:left="-567" w:right="-141"/>
        <w:jc w:val="both"/>
        <w:rPr>
          <w:b/>
          <w:color w:val="000000"/>
        </w:rPr>
      </w:pPr>
      <w:r>
        <w:rPr>
          <w:b/>
          <w:color w:val="000000"/>
        </w:rPr>
        <w:t>9</w:t>
      </w:r>
      <w:r w:rsidRPr="004F7B15">
        <w:rPr>
          <w:b/>
          <w:color w:val="000000"/>
        </w:rPr>
        <w:t xml:space="preserve">.3. Дата, время начала срока приема котировочных </w:t>
      </w:r>
      <w:r w:rsidRPr="00B966DD">
        <w:rPr>
          <w:b/>
          <w:color w:val="000000"/>
        </w:rPr>
        <w:t>заявок</w:t>
      </w:r>
      <w:r w:rsidRPr="00AC2CB3">
        <w:rPr>
          <w:b/>
          <w:color w:val="000000"/>
        </w:rPr>
        <w:t xml:space="preserve">: </w:t>
      </w:r>
      <w:r w:rsidRPr="00AC2CB3">
        <w:rPr>
          <w:color w:val="000000"/>
        </w:rPr>
        <w:t>«</w:t>
      </w:r>
      <w:r w:rsidR="000A672A">
        <w:rPr>
          <w:color w:val="000000"/>
        </w:rPr>
        <w:t>20</w:t>
      </w:r>
      <w:r w:rsidRPr="00AC2CB3">
        <w:rPr>
          <w:color w:val="000000"/>
        </w:rPr>
        <w:t xml:space="preserve">» </w:t>
      </w:r>
      <w:r>
        <w:rPr>
          <w:color w:val="000000"/>
        </w:rPr>
        <w:t>февраля</w:t>
      </w:r>
      <w:r w:rsidRPr="00AC2CB3">
        <w:rPr>
          <w:color w:val="000000"/>
        </w:rPr>
        <w:t xml:space="preserve"> 2015г.</w:t>
      </w:r>
      <w:r w:rsidR="00EF7AB4">
        <w:rPr>
          <w:color w:val="000000"/>
        </w:rPr>
        <w:t xml:space="preserve"> 20</w:t>
      </w:r>
      <w:r w:rsidRPr="004F7B15">
        <w:rPr>
          <w:color w:val="000000"/>
        </w:rPr>
        <w:t>:00ч. (по московскому времени).</w:t>
      </w:r>
    </w:p>
    <w:p w:rsidR="001F0E1B" w:rsidRPr="002562A3" w:rsidRDefault="00B24B5F" w:rsidP="00B24B5F">
      <w:pPr>
        <w:ind w:left="-567" w:right="-141"/>
        <w:jc w:val="both"/>
        <w:rPr>
          <w:color w:val="000000"/>
        </w:rPr>
      </w:pPr>
      <w:r>
        <w:rPr>
          <w:b/>
          <w:color w:val="000000"/>
        </w:rPr>
        <w:t>9</w:t>
      </w:r>
      <w:r w:rsidRPr="004F7B15">
        <w:rPr>
          <w:b/>
          <w:color w:val="000000"/>
        </w:rPr>
        <w:t>.4. Дата, время окончания приема котировочных заявок</w:t>
      </w:r>
      <w:r w:rsidRPr="00804DD6">
        <w:rPr>
          <w:b/>
          <w:color w:val="000000"/>
        </w:rPr>
        <w:t>:</w:t>
      </w:r>
      <w:r w:rsidRPr="00804DD6">
        <w:rPr>
          <w:color w:val="000000"/>
        </w:rPr>
        <w:t xml:space="preserve"> </w:t>
      </w:r>
      <w:r w:rsidRPr="00AC2CB3">
        <w:rPr>
          <w:color w:val="000000"/>
        </w:rPr>
        <w:t>«</w:t>
      </w:r>
      <w:r w:rsidR="000A672A">
        <w:rPr>
          <w:color w:val="000000"/>
        </w:rPr>
        <w:t>26</w:t>
      </w:r>
      <w:r w:rsidRPr="00AC2CB3">
        <w:rPr>
          <w:color w:val="000000"/>
        </w:rPr>
        <w:t xml:space="preserve">» </w:t>
      </w:r>
      <w:r>
        <w:rPr>
          <w:color w:val="000000"/>
        </w:rPr>
        <w:t>февраля</w:t>
      </w:r>
      <w:r w:rsidRPr="00AC2CB3">
        <w:rPr>
          <w:color w:val="000000"/>
        </w:rPr>
        <w:t xml:space="preserve"> 2015г.</w:t>
      </w:r>
      <w:r w:rsidRPr="004F7B15">
        <w:rPr>
          <w:color w:val="000000"/>
        </w:rPr>
        <w:t xml:space="preserve"> 09:00ч. (по московскому времени).</w:t>
      </w:r>
    </w:p>
    <w:p w:rsidR="001F0E1B" w:rsidRDefault="001F0E1B" w:rsidP="00460FE5">
      <w:pPr>
        <w:tabs>
          <w:tab w:val="left" w:pos="1134"/>
        </w:tabs>
        <w:ind w:left="-567" w:right="-141"/>
        <w:jc w:val="both"/>
        <w:rPr>
          <w:b/>
          <w:color w:val="000000"/>
        </w:rPr>
      </w:pPr>
    </w:p>
    <w:p w:rsidR="001F0E1B" w:rsidRDefault="001F0E1B" w:rsidP="00460FE5">
      <w:pPr>
        <w:tabs>
          <w:tab w:val="left" w:pos="1134"/>
        </w:tabs>
        <w:ind w:left="-567" w:right="-141"/>
        <w:jc w:val="both"/>
        <w:rPr>
          <w:color w:val="000000"/>
        </w:rPr>
      </w:pPr>
      <w:r w:rsidRPr="002562A3">
        <w:rPr>
          <w:b/>
          <w:color w:val="000000"/>
        </w:rPr>
        <w:t>1</w:t>
      </w:r>
      <w:r w:rsidR="00700E8B">
        <w:rPr>
          <w:b/>
          <w:color w:val="000000"/>
        </w:rPr>
        <w:t>0</w:t>
      </w:r>
      <w:r w:rsidRPr="002562A3">
        <w:rPr>
          <w:b/>
          <w:color w:val="000000"/>
        </w:rPr>
        <w:t>. Тр</w:t>
      </w:r>
      <w:r w:rsidR="001B6938">
        <w:rPr>
          <w:b/>
          <w:color w:val="000000"/>
        </w:rPr>
        <w:t xml:space="preserve">ебования к участникам </w:t>
      </w:r>
      <w:r w:rsidRPr="002562A3">
        <w:rPr>
          <w:b/>
          <w:color w:val="000000"/>
        </w:rPr>
        <w:t>закупки</w:t>
      </w:r>
      <w:r w:rsidR="001B6938">
        <w:rPr>
          <w:b/>
          <w:color w:val="000000"/>
        </w:rPr>
        <w:t xml:space="preserve"> и перечень документов, представляемых участниками закупки для подтверждения их соответствия установленным требованиям</w:t>
      </w:r>
      <w:r w:rsidRPr="002562A3">
        <w:rPr>
          <w:b/>
          <w:color w:val="000000"/>
        </w:rPr>
        <w:t xml:space="preserve">: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1F0E1B" w:rsidRDefault="001F0E1B" w:rsidP="00460FE5">
      <w:pPr>
        <w:tabs>
          <w:tab w:val="left" w:pos="1134"/>
        </w:tabs>
        <w:ind w:left="-567" w:right="-141"/>
        <w:jc w:val="both"/>
        <w:rPr>
          <w:color w:val="000000"/>
        </w:rPr>
      </w:pPr>
    </w:p>
    <w:p w:rsidR="001F0E1B" w:rsidRPr="002562A3" w:rsidRDefault="00700E8B" w:rsidP="00460FE5">
      <w:pPr>
        <w:ind w:left="-567" w:right="-141"/>
        <w:contextualSpacing/>
        <w:jc w:val="both"/>
        <w:rPr>
          <w:color w:val="000000"/>
        </w:rPr>
      </w:pPr>
      <w:r>
        <w:rPr>
          <w:b/>
          <w:color w:val="000000"/>
        </w:rPr>
        <w:t>11</w:t>
      </w:r>
      <w:r w:rsidR="001F0E1B"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sidR="001F0E1B">
        <w:rPr>
          <w:b/>
          <w:color w:val="000000"/>
        </w:rPr>
        <w:t xml:space="preserve">  Раздела </w:t>
      </w:r>
      <w:r w:rsidR="001F0E1B">
        <w:rPr>
          <w:b/>
          <w:color w:val="000000"/>
          <w:lang w:val="en-US"/>
        </w:rPr>
        <w:t>I</w:t>
      </w:r>
      <w:r w:rsidR="001F0E1B">
        <w:rPr>
          <w:b/>
          <w:color w:val="000000"/>
        </w:rPr>
        <w:t xml:space="preserve">  </w:t>
      </w:r>
      <w:r w:rsidR="001F0E1B" w:rsidRPr="00FE2C48">
        <w:rPr>
          <w:b/>
          <w:color w:val="000000"/>
        </w:rPr>
        <w:t>настоящего извещения о прове</w:t>
      </w:r>
      <w:r w:rsidR="001F0E1B">
        <w:rPr>
          <w:b/>
          <w:color w:val="000000"/>
        </w:rPr>
        <w:t>дении запроса ценовых котировок</w:t>
      </w:r>
      <w:r w:rsidR="001F0E1B" w:rsidRPr="002562A3">
        <w:rPr>
          <w:b/>
          <w:color w:val="000000"/>
        </w:rPr>
        <w:t>, а именно</w:t>
      </w:r>
      <w:r w:rsidR="001F0E1B" w:rsidRPr="002562A3">
        <w:rPr>
          <w:color w:val="000000"/>
        </w:rPr>
        <w:t>:</w:t>
      </w:r>
    </w:p>
    <w:p w:rsidR="001F0E1B" w:rsidRPr="002562A3" w:rsidRDefault="001F0E1B" w:rsidP="00460FE5">
      <w:pPr>
        <w:autoSpaceDE w:val="0"/>
        <w:autoSpaceDN w:val="0"/>
        <w:adjustRightInd w:val="0"/>
        <w:spacing w:before="20"/>
        <w:ind w:left="-567" w:right="-141"/>
        <w:jc w:val="both"/>
        <w:rPr>
          <w:bCs/>
          <w:color w:val="000000"/>
        </w:rPr>
      </w:pPr>
      <w:r>
        <w:rPr>
          <w:b/>
          <w:bCs/>
          <w:color w:val="000000"/>
        </w:rPr>
        <w:t>1</w:t>
      </w:r>
      <w:r w:rsidR="00700E8B">
        <w:rPr>
          <w:b/>
          <w:bCs/>
          <w:color w:val="000000"/>
        </w:rPr>
        <w:t>1</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p>
    <w:p w:rsidR="001F0E1B" w:rsidRPr="002562A3" w:rsidRDefault="001F0E1B" w:rsidP="00460FE5">
      <w:pPr>
        <w:autoSpaceDE w:val="0"/>
        <w:autoSpaceDN w:val="0"/>
        <w:adjustRightInd w:val="0"/>
        <w:spacing w:before="20"/>
        <w:ind w:left="-567" w:right="-141"/>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1F0E1B" w:rsidRPr="002562A3" w:rsidRDefault="001F0E1B" w:rsidP="00460FE5">
      <w:pPr>
        <w:autoSpaceDE w:val="0"/>
        <w:autoSpaceDN w:val="0"/>
        <w:adjustRightInd w:val="0"/>
        <w:spacing w:before="20"/>
        <w:ind w:left="-567" w:right="-141"/>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1F0E1B" w:rsidRPr="002562A3" w:rsidRDefault="001F0E1B" w:rsidP="00460FE5">
      <w:pPr>
        <w:autoSpaceDE w:val="0"/>
        <w:autoSpaceDN w:val="0"/>
        <w:adjustRightInd w:val="0"/>
        <w:spacing w:before="20"/>
        <w:ind w:left="-567" w:right="-141"/>
        <w:jc w:val="both"/>
        <w:rPr>
          <w:bCs/>
          <w:color w:val="000000"/>
        </w:rPr>
      </w:pPr>
      <w:r>
        <w:rPr>
          <w:b/>
          <w:bCs/>
          <w:color w:val="000000"/>
        </w:rPr>
        <w:t>1</w:t>
      </w:r>
      <w:r w:rsidR="00700E8B">
        <w:rPr>
          <w:b/>
          <w:bCs/>
          <w:color w:val="000000"/>
        </w:rPr>
        <w:t>1</w:t>
      </w:r>
      <w:r w:rsidRPr="002562A3">
        <w:rPr>
          <w:b/>
          <w:bCs/>
          <w:color w:val="000000"/>
        </w:rPr>
        <w:t>.2</w:t>
      </w:r>
      <w:r>
        <w:rPr>
          <w:b/>
          <w:bCs/>
          <w:color w:val="000000"/>
        </w:rPr>
        <w:t>.</w:t>
      </w:r>
      <w:r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1F0E1B" w:rsidRPr="002562A3" w:rsidRDefault="00700E8B" w:rsidP="00460FE5">
      <w:pPr>
        <w:autoSpaceDE w:val="0"/>
        <w:autoSpaceDN w:val="0"/>
        <w:adjustRightInd w:val="0"/>
        <w:spacing w:before="20"/>
        <w:ind w:left="-567" w:right="-141"/>
        <w:jc w:val="both"/>
        <w:rPr>
          <w:bCs/>
          <w:color w:val="000000"/>
        </w:rPr>
      </w:pPr>
      <w:r>
        <w:rPr>
          <w:b/>
          <w:bCs/>
          <w:color w:val="000000"/>
        </w:rPr>
        <w:t>11</w:t>
      </w:r>
      <w:r w:rsidR="001F0E1B" w:rsidRPr="002562A3">
        <w:rPr>
          <w:b/>
          <w:bCs/>
          <w:color w:val="000000"/>
        </w:rPr>
        <w:t>.3</w:t>
      </w:r>
      <w:r w:rsidR="001F0E1B">
        <w:rPr>
          <w:b/>
          <w:bCs/>
          <w:color w:val="000000"/>
        </w:rPr>
        <w:t>.</w:t>
      </w:r>
      <w:r w:rsidR="001F0E1B">
        <w:rPr>
          <w:bCs/>
          <w:color w:val="000000"/>
        </w:rPr>
        <w:t xml:space="preserve"> полученную</w:t>
      </w:r>
      <w:r w:rsidR="001F0E1B" w:rsidRPr="00E414E3">
        <w:rPr>
          <w:bCs/>
          <w:color w:val="000000"/>
        </w:rPr>
        <w:t xml:space="preserve"> не ранее чем за шесть месяцев до дня размещения на Официальном сайте извещения о прове</w:t>
      </w:r>
      <w:r w:rsidR="001F0E1B">
        <w:rPr>
          <w:bCs/>
          <w:color w:val="000000"/>
        </w:rPr>
        <w:t xml:space="preserve">дении запроса ценовых котировок </w:t>
      </w:r>
      <w:r w:rsidR="001F0E1B" w:rsidRPr="002562A3">
        <w:rPr>
          <w:bCs/>
          <w:color w:val="000000"/>
        </w:rPr>
        <w:t>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1F0E1B" w:rsidRPr="002562A3" w:rsidRDefault="00700E8B" w:rsidP="00460FE5">
      <w:pPr>
        <w:autoSpaceDE w:val="0"/>
        <w:autoSpaceDN w:val="0"/>
        <w:adjustRightInd w:val="0"/>
        <w:spacing w:before="20"/>
        <w:ind w:left="-567" w:right="-141"/>
        <w:jc w:val="both"/>
        <w:rPr>
          <w:bCs/>
          <w:color w:val="000000"/>
        </w:rPr>
      </w:pPr>
      <w:proofErr w:type="gramStart"/>
      <w:r>
        <w:rPr>
          <w:b/>
          <w:bCs/>
          <w:color w:val="000000"/>
        </w:rPr>
        <w:t>11</w:t>
      </w:r>
      <w:r w:rsidR="001F0E1B" w:rsidRPr="002562A3">
        <w:rPr>
          <w:b/>
          <w:bCs/>
          <w:color w:val="000000"/>
        </w:rPr>
        <w:t>.4.</w:t>
      </w:r>
      <w:r w:rsidR="001F0E1B"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1F0E1B">
        <w:rPr>
          <w:bCs/>
          <w:color w:val="000000"/>
        </w:rPr>
        <w:t>на Официальном сайте извещения</w:t>
      </w:r>
      <w:r w:rsidR="001F0E1B" w:rsidRPr="002562A3">
        <w:rPr>
          <w:bCs/>
          <w:color w:val="000000"/>
        </w:rPr>
        <w:t xml:space="preserve"> о проведении запроса ценовых котировок;</w:t>
      </w:r>
      <w:proofErr w:type="gramEnd"/>
    </w:p>
    <w:p w:rsidR="001F0E1B" w:rsidRPr="00156F71" w:rsidRDefault="00700E8B" w:rsidP="00460FE5">
      <w:pPr>
        <w:autoSpaceDE w:val="0"/>
        <w:autoSpaceDN w:val="0"/>
        <w:adjustRightInd w:val="0"/>
        <w:spacing w:before="20"/>
        <w:ind w:left="-567" w:right="-141"/>
        <w:jc w:val="both"/>
        <w:rPr>
          <w:bCs/>
          <w:color w:val="000000"/>
        </w:rPr>
      </w:pPr>
      <w:r>
        <w:rPr>
          <w:b/>
          <w:bCs/>
          <w:color w:val="000000"/>
        </w:rPr>
        <w:t>11</w:t>
      </w:r>
      <w:r w:rsidR="001F0E1B" w:rsidRPr="002562A3">
        <w:rPr>
          <w:b/>
          <w:bCs/>
          <w:color w:val="000000"/>
        </w:rPr>
        <w:t>.5</w:t>
      </w:r>
      <w:r w:rsidR="001F0E1B" w:rsidRPr="00184BA3">
        <w:rPr>
          <w:b/>
          <w:bCs/>
          <w:color w:val="000000"/>
        </w:rPr>
        <w:t>.</w:t>
      </w:r>
      <w:r w:rsidR="001F0E1B" w:rsidRPr="002562A3">
        <w:rPr>
          <w:bCs/>
          <w:color w:val="000000"/>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sidR="001F0E1B">
        <w:rPr>
          <w:bCs/>
          <w:color w:val="000000"/>
        </w:rPr>
        <w:t>метом запроса ценовых котировок</w:t>
      </w:r>
      <w:r w:rsidR="001F0E1B" w:rsidRPr="002562A3">
        <w:rPr>
          <w:bCs/>
          <w:color w:val="000000"/>
        </w:rPr>
        <w:t xml:space="preserve">, в случае если в соответствии с законодательством установлены </w:t>
      </w:r>
      <w:r w:rsidR="001F0E1B" w:rsidRPr="002562A3">
        <w:rPr>
          <w:bCs/>
          <w:color w:val="000000"/>
        </w:rPr>
        <w:lastRenderedPageBreak/>
        <w:t>такие требования (</w:t>
      </w:r>
      <w:r w:rsidR="001F0E1B">
        <w:rPr>
          <w:bCs/>
          <w:color w:val="000000"/>
        </w:rPr>
        <w:t xml:space="preserve">сертификаты соответствия, </w:t>
      </w:r>
      <w:r w:rsidR="001F0E1B" w:rsidRPr="002562A3">
        <w:rPr>
          <w:bCs/>
          <w:color w:val="000000"/>
        </w:rPr>
        <w:t>копии лицензий и иных разрешительных документов);</w:t>
      </w:r>
    </w:p>
    <w:p w:rsidR="001F0E1B" w:rsidRDefault="00700E8B" w:rsidP="00460FE5">
      <w:pPr>
        <w:autoSpaceDE w:val="0"/>
        <w:autoSpaceDN w:val="0"/>
        <w:adjustRightInd w:val="0"/>
        <w:spacing w:before="20"/>
        <w:ind w:left="-567" w:right="-141"/>
        <w:jc w:val="both"/>
        <w:rPr>
          <w:bCs/>
          <w:color w:val="000000"/>
        </w:rPr>
      </w:pPr>
      <w:r>
        <w:rPr>
          <w:b/>
          <w:bCs/>
          <w:color w:val="000000"/>
        </w:rPr>
        <w:t>11</w:t>
      </w:r>
      <w:r w:rsidR="001F0E1B">
        <w:rPr>
          <w:b/>
          <w:bCs/>
          <w:color w:val="000000"/>
        </w:rPr>
        <w:t>.6</w:t>
      </w:r>
      <w:r w:rsidR="001F0E1B" w:rsidRPr="002562A3">
        <w:rPr>
          <w:b/>
          <w:bCs/>
          <w:color w:val="000000"/>
        </w:rPr>
        <w:t>.</w:t>
      </w:r>
      <w:r w:rsidR="001F0E1B"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печатью и подписью уполномоченного лица Участника, в случае, если участник применяет упрощенную систему </w:t>
      </w:r>
      <w:r w:rsidR="001F0E1B">
        <w:rPr>
          <w:bCs/>
          <w:color w:val="000000"/>
        </w:rPr>
        <w:t>налогообложения</w:t>
      </w:r>
      <w:r w:rsidR="001F0E1B" w:rsidRPr="002562A3">
        <w:rPr>
          <w:bCs/>
          <w:color w:val="000000"/>
        </w:rPr>
        <w:t>.</w:t>
      </w:r>
    </w:p>
    <w:p w:rsidR="008A75ED" w:rsidRPr="00813E8A" w:rsidRDefault="008A75ED" w:rsidP="00460FE5">
      <w:pPr>
        <w:autoSpaceDE w:val="0"/>
        <w:autoSpaceDN w:val="0"/>
        <w:adjustRightInd w:val="0"/>
        <w:spacing w:before="20"/>
        <w:ind w:left="-567" w:right="-141"/>
        <w:jc w:val="both"/>
        <w:rPr>
          <w:bCs/>
          <w:color w:val="000000"/>
          <w:sz w:val="16"/>
          <w:szCs w:val="16"/>
        </w:rPr>
      </w:pPr>
    </w:p>
    <w:p w:rsidR="001F0E1B" w:rsidRPr="00C451E8" w:rsidRDefault="000A672A" w:rsidP="00460FE5">
      <w:pPr>
        <w:ind w:left="-567" w:right="-141"/>
        <w:jc w:val="both"/>
        <w:rPr>
          <w:bCs/>
          <w:color w:val="000000"/>
        </w:rPr>
      </w:pPr>
      <w:r>
        <w:rPr>
          <w:b/>
          <w:bCs/>
          <w:color w:val="000000"/>
        </w:rPr>
        <w:t>12</w:t>
      </w:r>
      <w:r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Pr>
          <w:b/>
          <w:bCs/>
          <w:color w:val="000000"/>
        </w:rPr>
        <w:t xml:space="preserve"> </w:t>
      </w:r>
      <w:r w:rsidRPr="00D25BC3">
        <w:rPr>
          <w:bCs/>
          <w:color w:val="000000"/>
        </w:rPr>
        <w:t>любой участник процедуры закупки вправе, с момента публикации извещения о проведении запроса ценовых котировок, направить Заказчику запрос о разъяснении положений документации в соответствии с регламентом работы электронной площадки. Заказчик, в течение 2 (двух) рабочих дней со дня поступления указанного запроса обязан направить в форме электронного документа, разъяснение положений документации. В течение одного дня, со дня направления разъяснений положений документации по запросу участника процедуры закупки, такое разъяснение должно быть размещено Заказчиком на Официальном сайте, официальном сайте Заказчика с содержанием запроса на разъяснение положений документации запроса предложений, без указания участника процедуры закупки, от которого поступил запрос.</w:t>
      </w:r>
    </w:p>
    <w:p w:rsidR="001F0E1B" w:rsidRPr="00813E8A" w:rsidRDefault="001F0E1B" w:rsidP="00460FE5">
      <w:pPr>
        <w:tabs>
          <w:tab w:val="left" w:pos="1134"/>
        </w:tabs>
        <w:ind w:left="-567" w:right="-141"/>
        <w:jc w:val="both"/>
        <w:rPr>
          <w:b/>
          <w:color w:val="000000"/>
          <w:sz w:val="16"/>
          <w:szCs w:val="16"/>
        </w:rPr>
      </w:pPr>
    </w:p>
    <w:p w:rsidR="000A672A" w:rsidRDefault="000A672A" w:rsidP="000A672A">
      <w:pPr>
        <w:ind w:left="-567" w:right="-141"/>
        <w:jc w:val="both"/>
        <w:rPr>
          <w:b/>
          <w:color w:val="000000"/>
        </w:rPr>
      </w:pPr>
      <w:r w:rsidRPr="00365A31">
        <w:rPr>
          <w:b/>
          <w:color w:val="000000"/>
        </w:rPr>
        <w:t>1</w:t>
      </w:r>
      <w:r>
        <w:rPr>
          <w:b/>
          <w:color w:val="000000"/>
        </w:rPr>
        <w:t>3</w:t>
      </w:r>
      <w:r w:rsidRPr="00365A31">
        <w:rPr>
          <w:b/>
          <w:color w:val="000000"/>
        </w:rPr>
        <w:t>. Место и дата рассмотрения предложений участников закупки и подведения итогов закупки:</w:t>
      </w:r>
    </w:p>
    <w:p w:rsidR="000A672A" w:rsidRDefault="000A672A" w:rsidP="000A672A">
      <w:pPr>
        <w:ind w:left="-567" w:right="-141"/>
        <w:jc w:val="both"/>
        <w:rPr>
          <w:color w:val="000000"/>
        </w:rPr>
      </w:pPr>
      <w:r>
        <w:rPr>
          <w:b/>
          <w:color w:val="000000"/>
        </w:rPr>
        <w:t>13</w:t>
      </w:r>
      <w:r w:rsidRPr="00365A31">
        <w:rPr>
          <w:b/>
          <w:color w:val="000000"/>
        </w:rPr>
        <w:t>.1. Место:</w:t>
      </w:r>
      <w:r w:rsidRPr="00365A31">
        <w:rPr>
          <w:color w:val="000000"/>
        </w:rPr>
        <w:t xml:space="preserve"> </w:t>
      </w:r>
      <w:r w:rsidRPr="006121C1">
        <w:rPr>
          <w:color w:val="000000"/>
        </w:rPr>
        <w:t xml:space="preserve">http://tender.otc.ru, Республика Татарстан, г. Нижнекамск, ул. </w:t>
      </w:r>
      <w:proofErr w:type="spellStart"/>
      <w:r w:rsidRPr="006121C1">
        <w:rPr>
          <w:color w:val="000000"/>
        </w:rPr>
        <w:t>Ахтубинская</w:t>
      </w:r>
      <w:proofErr w:type="spellEnd"/>
      <w:r w:rsidRPr="006121C1">
        <w:rPr>
          <w:color w:val="000000"/>
        </w:rPr>
        <w:t>, д.4Б.</w:t>
      </w:r>
    </w:p>
    <w:p w:rsidR="000A672A" w:rsidRPr="002562A3" w:rsidRDefault="000A672A" w:rsidP="000A672A">
      <w:pPr>
        <w:ind w:left="-567" w:right="-141"/>
        <w:jc w:val="both"/>
        <w:rPr>
          <w:color w:val="000000"/>
        </w:rPr>
      </w:pPr>
      <w:r>
        <w:rPr>
          <w:b/>
          <w:color w:val="000000"/>
        </w:rPr>
        <w:t>13</w:t>
      </w:r>
      <w:r w:rsidRPr="004F7B15">
        <w:rPr>
          <w:b/>
          <w:color w:val="000000"/>
        </w:rPr>
        <w:t>.2. Дата</w:t>
      </w:r>
      <w:r w:rsidRPr="00804DD6">
        <w:rPr>
          <w:b/>
          <w:color w:val="000000"/>
        </w:rPr>
        <w:t>:</w:t>
      </w:r>
      <w:r w:rsidRPr="00804DD6">
        <w:rPr>
          <w:color w:val="000000"/>
        </w:rPr>
        <w:t xml:space="preserve"> </w:t>
      </w:r>
      <w:r w:rsidRPr="00AC2CB3">
        <w:rPr>
          <w:color w:val="000000"/>
        </w:rPr>
        <w:t>«</w:t>
      </w:r>
      <w:r>
        <w:rPr>
          <w:color w:val="000000"/>
        </w:rPr>
        <w:t>26</w:t>
      </w:r>
      <w:r w:rsidRPr="00AC2CB3">
        <w:rPr>
          <w:color w:val="000000"/>
        </w:rPr>
        <w:t xml:space="preserve">» </w:t>
      </w:r>
      <w:r>
        <w:rPr>
          <w:color w:val="000000"/>
        </w:rPr>
        <w:t>февраля</w:t>
      </w:r>
      <w:r w:rsidRPr="00AC2CB3">
        <w:rPr>
          <w:color w:val="000000"/>
        </w:rPr>
        <w:t xml:space="preserve"> 2015г.</w:t>
      </w:r>
      <w:r>
        <w:rPr>
          <w:color w:val="000000"/>
        </w:rPr>
        <w:t xml:space="preserve"> в 10</w:t>
      </w:r>
      <w:r w:rsidRPr="004F7B15">
        <w:rPr>
          <w:color w:val="000000"/>
        </w:rPr>
        <w:t>:00 (по московскому времени).</w:t>
      </w:r>
    </w:p>
    <w:p w:rsidR="000A672A" w:rsidRPr="00813E8A" w:rsidRDefault="000A672A" w:rsidP="000A672A">
      <w:pPr>
        <w:autoSpaceDE w:val="0"/>
        <w:autoSpaceDN w:val="0"/>
        <w:adjustRightInd w:val="0"/>
        <w:spacing w:before="20"/>
        <w:ind w:left="-567" w:right="-141"/>
        <w:jc w:val="both"/>
        <w:rPr>
          <w:b/>
          <w:color w:val="000000"/>
          <w:sz w:val="16"/>
          <w:szCs w:val="16"/>
        </w:rPr>
      </w:pPr>
    </w:p>
    <w:p w:rsidR="000A672A" w:rsidRPr="006611F9" w:rsidRDefault="000A672A" w:rsidP="000A672A">
      <w:pPr>
        <w:autoSpaceDE w:val="0"/>
        <w:autoSpaceDN w:val="0"/>
        <w:adjustRightInd w:val="0"/>
        <w:spacing w:before="20"/>
        <w:ind w:left="-567" w:right="-141"/>
        <w:jc w:val="both"/>
        <w:rPr>
          <w:color w:val="000000"/>
        </w:rPr>
      </w:pPr>
      <w:r>
        <w:rPr>
          <w:b/>
          <w:color w:val="000000"/>
        </w:rPr>
        <w:t>14</w:t>
      </w:r>
      <w:r w:rsidRPr="006611F9">
        <w:rPr>
          <w:b/>
          <w:color w:val="000000"/>
        </w:rPr>
        <w:t xml:space="preserve">. Критерии оценки </w:t>
      </w:r>
      <w:r>
        <w:rPr>
          <w:b/>
          <w:color w:val="000000"/>
        </w:rPr>
        <w:t xml:space="preserve">и (сопоставления) </w:t>
      </w:r>
      <w:r w:rsidRPr="006611F9">
        <w:rPr>
          <w:b/>
          <w:color w:val="000000"/>
        </w:rPr>
        <w:t xml:space="preserve">котировочных заявок: </w:t>
      </w:r>
      <w:r w:rsidRPr="006611F9">
        <w:rPr>
          <w:color w:val="000000"/>
        </w:rPr>
        <w:t xml:space="preserve">согласно п.3 Раздела </w:t>
      </w:r>
      <w:r w:rsidRPr="006611F9">
        <w:rPr>
          <w:color w:val="000000"/>
          <w:lang w:val="en-US"/>
        </w:rPr>
        <w:t>I</w:t>
      </w:r>
      <w:r>
        <w:rPr>
          <w:color w:val="000000"/>
        </w:rPr>
        <w:t xml:space="preserve"> настоящего извещения о проведении запроса ценовых котировок.</w:t>
      </w:r>
    </w:p>
    <w:p w:rsidR="000A672A" w:rsidRPr="00813E8A" w:rsidRDefault="000A672A" w:rsidP="000A672A">
      <w:pPr>
        <w:autoSpaceDE w:val="0"/>
        <w:autoSpaceDN w:val="0"/>
        <w:adjustRightInd w:val="0"/>
        <w:spacing w:before="20"/>
        <w:ind w:left="-567" w:right="-141"/>
        <w:jc w:val="both"/>
        <w:rPr>
          <w:b/>
          <w:color w:val="000000"/>
          <w:sz w:val="16"/>
          <w:szCs w:val="16"/>
        </w:rPr>
      </w:pPr>
    </w:p>
    <w:p w:rsidR="000A672A" w:rsidRDefault="000A672A" w:rsidP="000A672A">
      <w:pPr>
        <w:autoSpaceDE w:val="0"/>
        <w:autoSpaceDN w:val="0"/>
        <w:adjustRightInd w:val="0"/>
        <w:spacing w:before="20"/>
        <w:ind w:left="-567" w:right="-141"/>
        <w:jc w:val="both"/>
        <w:rPr>
          <w:color w:val="000000"/>
        </w:rPr>
      </w:pPr>
      <w:r>
        <w:rPr>
          <w:b/>
          <w:color w:val="000000"/>
        </w:rPr>
        <w:t xml:space="preserve">15. Порядок рассмотрения и </w:t>
      </w:r>
      <w:r w:rsidRPr="006611F9">
        <w:rPr>
          <w:b/>
          <w:color w:val="000000"/>
        </w:rPr>
        <w:t xml:space="preserve">оценки </w:t>
      </w:r>
      <w:r>
        <w:rPr>
          <w:b/>
          <w:color w:val="000000"/>
        </w:rPr>
        <w:t xml:space="preserve">(сопоставления) </w:t>
      </w:r>
      <w:r w:rsidRPr="006611F9">
        <w:rPr>
          <w:b/>
          <w:color w:val="000000"/>
        </w:rPr>
        <w:t xml:space="preserve">котировочных заявок: </w:t>
      </w:r>
      <w:r w:rsidRPr="006611F9">
        <w:rPr>
          <w:color w:val="000000"/>
        </w:rPr>
        <w:t xml:space="preserve">согласно п.6 Раздела </w:t>
      </w:r>
      <w:r w:rsidRPr="006611F9">
        <w:rPr>
          <w:color w:val="000000"/>
          <w:lang w:val="en-US"/>
        </w:rPr>
        <w:t>I</w:t>
      </w:r>
      <w:r>
        <w:rPr>
          <w:color w:val="000000"/>
        </w:rPr>
        <w:t xml:space="preserve"> настоящего извещения о проведении запроса ценовых котировок.</w:t>
      </w:r>
    </w:p>
    <w:p w:rsidR="000A672A" w:rsidRPr="00813E8A" w:rsidRDefault="000A672A" w:rsidP="000A672A">
      <w:pPr>
        <w:autoSpaceDE w:val="0"/>
        <w:autoSpaceDN w:val="0"/>
        <w:adjustRightInd w:val="0"/>
        <w:spacing w:before="20"/>
        <w:ind w:left="-567" w:right="-141"/>
        <w:jc w:val="both"/>
        <w:rPr>
          <w:color w:val="000000"/>
          <w:sz w:val="16"/>
          <w:szCs w:val="16"/>
        </w:rPr>
      </w:pPr>
    </w:p>
    <w:p w:rsidR="000A672A" w:rsidRPr="006611F9" w:rsidRDefault="000A672A" w:rsidP="000A672A">
      <w:pPr>
        <w:autoSpaceDE w:val="0"/>
        <w:autoSpaceDN w:val="0"/>
        <w:adjustRightInd w:val="0"/>
        <w:spacing w:before="20"/>
        <w:ind w:left="-567" w:right="-141"/>
        <w:jc w:val="both"/>
        <w:rPr>
          <w:b/>
          <w:bCs/>
          <w:color w:val="000000"/>
        </w:rPr>
      </w:pPr>
      <w:r w:rsidRPr="006611F9">
        <w:rPr>
          <w:b/>
          <w:bCs/>
          <w:color w:val="000000"/>
        </w:rPr>
        <w:t>Пр</w:t>
      </w:r>
      <w:r>
        <w:rPr>
          <w:b/>
          <w:bCs/>
          <w:color w:val="000000"/>
        </w:rPr>
        <w:t>иложения к извещению о проведении запроса ценовых котировок</w:t>
      </w:r>
      <w:r w:rsidRPr="006611F9">
        <w:rPr>
          <w:b/>
          <w:bCs/>
          <w:color w:val="000000"/>
        </w:rPr>
        <w:t>:</w:t>
      </w:r>
    </w:p>
    <w:p w:rsidR="000A672A" w:rsidRPr="006611F9" w:rsidRDefault="000A672A" w:rsidP="000A672A">
      <w:pPr>
        <w:autoSpaceDE w:val="0"/>
        <w:autoSpaceDN w:val="0"/>
        <w:adjustRightInd w:val="0"/>
        <w:spacing w:before="20"/>
        <w:ind w:left="-567" w:right="-141"/>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0A672A" w:rsidRPr="006611F9" w:rsidRDefault="000A672A" w:rsidP="000A672A">
      <w:pPr>
        <w:autoSpaceDE w:val="0"/>
        <w:autoSpaceDN w:val="0"/>
        <w:adjustRightInd w:val="0"/>
        <w:spacing w:before="20"/>
        <w:ind w:left="-567" w:right="-141"/>
        <w:jc w:val="both"/>
        <w:rPr>
          <w:bCs/>
          <w:color w:val="000000"/>
        </w:rPr>
      </w:pPr>
      <w:r>
        <w:rPr>
          <w:bCs/>
          <w:color w:val="000000"/>
        </w:rPr>
        <w:t>- Техническое задание</w:t>
      </w:r>
      <w:r w:rsidRPr="00DD0782">
        <w:rPr>
          <w:bCs/>
          <w:color w:val="000000"/>
        </w:rPr>
        <w:t xml:space="preserve"> (Приложение №2);</w:t>
      </w:r>
    </w:p>
    <w:p w:rsidR="001F0E1B" w:rsidRPr="006611F9" w:rsidRDefault="000A672A" w:rsidP="000A672A">
      <w:pPr>
        <w:autoSpaceDE w:val="0"/>
        <w:autoSpaceDN w:val="0"/>
        <w:adjustRightInd w:val="0"/>
        <w:spacing w:before="20"/>
        <w:ind w:left="-567" w:right="-141"/>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1F0E1B" w:rsidRDefault="001F0E1B" w:rsidP="00460FE5">
      <w:pPr>
        <w:autoSpaceDE w:val="0"/>
        <w:autoSpaceDN w:val="0"/>
        <w:adjustRightInd w:val="0"/>
        <w:spacing w:before="20"/>
        <w:ind w:left="-567" w:right="-141"/>
        <w:jc w:val="both"/>
        <w:rPr>
          <w:bCs/>
          <w:color w:val="000000"/>
        </w:rPr>
      </w:pPr>
    </w:p>
    <w:p w:rsidR="00D044F5" w:rsidRDefault="00D044F5" w:rsidP="00460FE5">
      <w:pPr>
        <w:autoSpaceDE w:val="0"/>
        <w:autoSpaceDN w:val="0"/>
        <w:adjustRightInd w:val="0"/>
        <w:spacing w:before="20"/>
        <w:ind w:left="-567" w:right="-141"/>
        <w:jc w:val="both"/>
        <w:rPr>
          <w:bCs/>
          <w:color w:val="000000"/>
        </w:rPr>
      </w:pPr>
    </w:p>
    <w:p w:rsidR="001F0E1B" w:rsidRDefault="00700E8B" w:rsidP="00460FE5">
      <w:pPr>
        <w:ind w:left="-567" w:right="-141"/>
        <w:rPr>
          <w:b/>
          <w:color w:val="000000"/>
        </w:rPr>
      </w:pPr>
      <w:r>
        <w:rPr>
          <w:b/>
          <w:color w:val="000000"/>
        </w:rPr>
        <w:t>Г</w:t>
      </w:r>
      <w:r w:rsidR="004675E1">
        <w:rPr>
          <w:b/>
          <w:color w:val="000000"/>
        </w:rPr>
        <w:t>енеральн</w:t>
      </w:r>
      <w:r>
        <w:rPr>
          <w:b/>
          <w:color w:val="000000"/>
        </w:rPr>
        <w:t>ый</w:t>
      </w:r>
      <w:r w:rsidR="001F0E1B" w:rsidRPr="002562A3">
        <w:rPr>
          <w:b/>
          <w:color w:val="000000"/>
        </w:rPr>
        <w:t xml:space="preserve"> директор</w:t>
      </w:r>
      <w:r w:rsidR="001F0E1B">
        <w:rPr>
          <w:b/>
          <w:color w:val="000000"/>
        </w:rPr>
        <w:t xml:space="preserve"> </w:t>
      </w:r>
      <w:r w:rsidR="001F0E1B" w:rsidRPr="002562A3">
        <w:rPr>
          <w:b/>
          <w:color w:val="000000"/>
        </w:rPr>
        <w:t xml:space="preserve">ОАО </w:t>
      </w:r>
      <w:r w:rsidR="001F0E1B" w:rsidRPr="00050930">
        <w:rPr>
          <w:b/>
          <w:color w:val="000000"/>
          <w:lang w:eastAsia="ar-SA"/>
        </w:rPr>
        <w:t>«ВК и</w:t>
      </w:r>
      <w:r w:rsidR="001F0E1B">
        <w:rPr>
          <w:b/>
          <w:color w:val="000000"/>
          <w:lang w:eastAsia="ar-SA"/>
        </w:rPr>
        <w:t xml:space="preserve"> </w:t>
      </w:r>
      <w:r w:rsidR="001F0E1B" w:rsidRPr="00050930">
        <w:rPr>
          <w:b/>
          <w:color w:val="000000"/>
          <w:lang w:eastAsia="ar-SA"/>
        </w:rPr>
        <w:t>ЭХ»</w:t>
      </w:r>
      <w:r w:rsidR="001F0E1B" w:rsidRPr="002562A3">
        <w:rPr>
          <w:b/>
          <w:color w:val="000000"/>
        </w:rPr>
        <w:tab/>
      </w:r>
      <w:r w:rsidR="001F0E1B" w:rsidRPr="002562A3">
        <w:rPr>
          <w:b/>
          <w:color w:val="000000"/>
        </w:rPr>
        <w:tab/>
        <w:t xml:space="preserve">              </w:t>
      </w:r>
      <w:r w:rsidR="001F0E1B">
        <w:rPr>
          <w:b/>
          <w:color w:val="000000"/>
        </w:rPr>
        <w:t xml:space="preserve">         </w:t>
      </w:r>
      <w:r>
        <w:rPr>
          <w:b/>
          <w:color w:val="000000"/>
        </w:rPr>
        <w:t>И.Н. Нуртдинов</w:t>
      </w:r>
    </w:p>
    <w:p w:rsidR="001B7FC1" w:rsidRDefault="001B7FC1" w:rsidP="00460FE5">
      <w:pPr>
        <w:ind w:left="-567" w:right="-141"/>
        <w:jc w:val="right"/>
        <w:rPr>
          <w:color w:val="000000"/>
        </w:rPr>
      </w:pPr>
    </w:p>
    <w:p w:rsidR="00184BA3" w:rsidRDefault="00184BA3" w:rsidP="00460FE5">
      <w:pPr>
        <w:ind w:left="-567" w:right="-141"/>
        <w:jc w:val="right"/>
        <w:rPr>
          <w:color w:val="000000"/>
        </w:rPr>
      </w:pPr>
    </w:p>
    <w:p w:rsidR="00184BA3" w:rsidRDefault="00184BA3" w:rsidP="00460FE5">
      <w:pPr>
        <w:ind w:left="-567" w:right="-141"/>
        <w:jc w:val="right"/>
        <w:rPr>
          <w:color w:val="000000"/>
        </w:rPr>
      </w:pPr>
    </w:p>
    <w:p w:rsidR="00184BA3" w:rsidRDefault="00184BA3" w:rsidP="00460FE5">
      <w:pPr>
        <w:ind w:left="-567" w:right="-141"/>
        <w:jc w:val="right"/>
        <w:rPr>
          <w:color w:val="000000"/>
        </w:rPr>
      </w:pPr>
    </w:p>
    <w:p w:rsidR="00184BA3" w:rsidRDefault="00184BA3" w:rsidP="00460FE5">
      <w:pPr>
        <w:ind w:left="-567" w:right="-141"/>
        <w:jc w:val="right"/>
        <w:rPr>
          <w:color w:val="000000"/>
        </w:rPr>
      </w:pPr>
    </w:p>
    <w:p w:rsidR="00184BA3" w:rsidRDefault="00184BA3" w:rsidP="00460FE5">
      <w:pPr>
        <w:ind w:left="-567" w:right="-141"/>
        <w:jc w:val="right"/>
        <w:rPr>
          <w:color w:val="000000"/>
        </w:rPr>
      </w:pPr>
    </w:p>
    <w:p w:rsidR="00184BA3" w:rsidRDefault="00184BA3" w:rsidP="00460FE5">
      <w:pPr>
        <w:ind w:left="-567" w:right="-141"/>
        <w:jc w:val="right"/>
        <w:rPr>
          <w:color w:val="000000"/>
        </w:rPr>
      </w:pPr>
    </w:p>
    <w:p w:rsidR="00184BA3" w:rsidRDefault="00184BA3" w:rsidP="00460FE5">
      <w:pPr>
        <w:ind w:left="-567" w:right="-141"/>
        <w:jc w:val="right"/>
        <w:rPr>
          <w:color w:val="000000"/>
        </w:rPr>
      </w:pPr>
    </w:p>
    <w:p w:rsidR="00184BA3" w:rsidRDefault="00184BA3" w:rsidP="00460FE5">
      <w:pPr>
        <w:ind w:left="-567" w:right="-141"/>
        <w:jc w:val="right"/>
        <w:rPr>
          <w:color w:val="000000"/>
        </w:rPr>
      </w:pPr>
    </w:p>
    <w:p w:rsidR="00184BA3" w:rsidRDefault="00184BA3" w:rsidP="00460FE5">
      <w:pPr>
        <w:ind w:left="-567" w:right="-141"/>
        <w:jc w:val="right"/>
        <w:rPr>
          <w:color w:val="000000"/>
        </w:rPr>
      </w:pPr>
    </w:p>
    <w:p w:rsidR="00184BA3" w:rsidRDefault="00184BA3" w:rsidP="00460FE5">
      <w:pPr>
        <w:ind w:left="-567" w:right="-141"/>
        <w:jc w:val="right"/>
        <w:rPr>
          <w:color w:val="000000"/>
        </w:rPr>
      </w:pPr>
    </w:p>
    <w:p w:rsidR="00184BA3" w:rsidRDefault="00184BA3" w:rsidP="00460FE5">
      <w:pPr>
        <w:ind w:left="-567" w:right="-141"/>
        <w:jc w:val="right"/>
        <w:rPr>
          <w:color w:val="000000"/>
        </w:rPr>
      </w:pPr>
    </w:p>
    <w:p w:rsidR="00184BA3" w:rsidRDefault="00184BA3" w:rsidP="00460FE5">
      <w:pPr>
        <w:ind w:left="-567" w:right="-141"/>
        <w:jc w:val="right"/>
        <w:rPr>
          <w:color w:val="000000"/>
        </w:rPr>
      </w:pPr>
    </w:p>
    <w:p w:rsidR="00184BA3" w:rsidRDefault="00184BA3" w:rsidP="00460FE5">
      <w:pPr>
        <w:ind w:left="-567" w:right="-141"/>
        <w:jc w:val="right"/>
        <w:rPr>
          <w:color w:val="000000"/>
        </w:rPr>
      </w:pPr>
    </w:p>
    <w:p w:rsidR="00184BA3" w:rsidRDefault="00184BA3" w:rsidP="00460FE5">
      <w:pPr>
        <w:ind w:left="-567" w:right="-141"/>
        <w:jc w:val="right"/>
        <w:rPr>
          <w:color w:val="000000"/>
        </w:rPr>
      </w:pPr>
    </w:p>
    <w:p w:rsidR="00184BA3" w:rsidRDefault="00184BA3" w:rsidP="00460FE5">
      <w:pPr>
        <w:ind w:left="-567" w:right="-141"/>
        <w:jc w:val="right"/>
        <w:rPr>
          <w:color w:val="000000"/>
        </w:rPr>
      </w:pPr>
    </w:p>
    <w:p w:rsidR="00184BA3" w:rsidRDefault="00184BA3" w:rsidP="00460FE5">
      <w:pPr>
        <w:ind w:left="-567" w:right="-141"/>
        <w:jc w:val="right"/>
        <w:rPr>
          <w:color w:val="000000"/>
        </w:rPr>
      </w:pPr>
    </w:p>
    <w:p w:rsidR="00460FE5" w:rsidRDefault="00460FE5" w:rsidP="00460FE5">
      <w:pPr>
        <w:ind w:left="-567" w:right="-141"/>
        <w:jc w:val="right"/>
        <w:rPr>
          <w:color w:val="000000"/>
        </w:rPr>
      </w:pPr>
    </w:p>
    <w:p w:rsidR="0023334F" w:rsidRDefault="0023334F" w:rsidP="0002481C">
      <w:pPr>
        <w:ind w:right="-141"/>
        <w:rPr>
          <w:color w:val="000000"/>
        </w:rPr>
      </w:pPr>
    </w:p>
    <w:p w:rsidR="001F0E1B" w:rsidRPr="006611F9" w:rsidRDefault="001F0E1B" w:rsidP="00460FE5">
      <w:pPr>
        <w:ind w:left="-567" w:right="-141"/>
        <w:jc w:val="right"/>
        <w:rPr>
          <w:color w:val="000000"/>
        </w:rPr>
      </w:pPr>
      <w:r>
        <w:rPr>
          <w:color w:val="000000"/>
        </w:rPr>
        <w:lastRenderedPageBreak/>
        <w:t>П</w:t>
      </w:r>
      <w:r w:rsidRPr="006611F9">
        <w:rPr>
          <w:color w:val="000000"/>
        </w:rPr>
        <w:t xml:space="preserve">риложение </w:t>
      </w:r>
      <w:r>
        <w:rPr>
          <w:color w:val="000000"/>
        </w:rPr>
        <w:t>№</w:t>
      </w:r>
      <w:r w:rsidRPr="006611F9">
        <w:rPr>
          <w:color w:val="000000"/>
        </w:rPr>
        <w:t>1</w:t>
      </w:r>
    </w:p>
    <w:p w:rsidR="00C25589" w:rsidRPr="007705D6" w:rsidRDefault="00C25589" w:rsidP="00460FE5">
      <w:pPr>
        <w:ind w:left="-567" w:right="-141"/>
        <w:jc w:val="both"/>
        <w:rPr>
          <w:b/>
          <w:color w:val="000000"/>
          <w:sz w:val="16"/>
          <w:szCs w:val="16"/>
        </w:rPr>
      </w:pPr>
    </w:p>
    <w:p w:rsidR="000A672A" w:rsidRDefault="001F0E1B" w:rsidP="00460FE5">
      <w:pPr>
        <w:ind w:left="-567" w:right="-141"/>
        <w:jc w:val="center"/>
        <w:rPr>
          <w:b/>
          <w:color w:val="000000"/>
        </w:rPr>
      </w:pPr>
      <w:r w:rsidRPr="006611F9">
        <w:rPr>
          <w:b/>
          <w:color w:val="000000"/>
        </w:rPr>
        <w:t>Котировочная заявка на участие в запросе ценовых котировок</w:t>
      </w:r>
    </w:p>
    <w:p w:rsidR="001F0E1B" w:rsidRPr="006611F9" w:rsidRDefault="000A672A" w:rsidP="00460FE5">
      <w:pPr>
        <w:ind w:left="-567" w:right="-141"/>
        <w:jc w:val="center"/>
        <w:rPr>
          <w:b/>
          <w:color w:val="000000"/>
        </w:rPr>
      </w:pPr>
      <w:r>
        <w:rPr>
          <w:b/>
          <w:color w:val="000000"/>
        </w:rPr>
        <w:t xml:space="preserve"> в электронной форме</w:t>
      </w:r>
      <w:r w:rsidR="001F0E1B" w:rsidRPr="006611F9">
        <w:rPr>
          <w:b/>
          <w:color w:val="000000"/>
        </w:rPr>
        <w:t xml:space="preserve"> по предмету:</w:t>
      </w:r>
    </w:p>
    <w:p w:rsidR="001F0E1B" w:rsidRPr="006611F9" w:rsidRDefault="003C5EC5" w:rsidP="00460FE5">
      <w:pPr>
        <w:ind w:left="-567" w:right="-141"/>
        <w:jc w:val="center"/>
        <w:rPr>
          <w:b/>
          <w:color w:val="000000"/>
        </w:rPr>
      </w:pPr>
      <w:r>
        <w:rPr>
          <w:b/>
          <w:bCs/>
          <w:color w:val="000000"/>
        </w:rPr>
        <w:t>«</w:t>
      </w:r>
      <w:r w:rsidR="00E075C3">
        <w:rPr>
          <w:b/>
          <w:bCs/>
          <w:color w:val="000000"/>
        </w:rPr>
        <w:t xml:space="preserve">Оказание услуг </w:t>
      </w:r>
      <w:r w:rsidR="00CD51E1">
        <w:rPr>
          <w:b/>
          <w:bCs/>
          <w:color w:val="000000"/>
        </w:rPr>
        <w:t xml:space="preserve">по </w:t>
      </w:r>
      <w:r w:rsidR="00AF7DC6" w:rsidRPr="00AF7DC6">
        <w:rPr>
          <w:b/>
          <w:bCs/>
          <w:color w:val="000000"/>
        </w:rPr>
        <w:t>ремонту агрегатов и узлов автомобилей и спецтехники</w:t>
      </w:r>
      <w:r w:rsidR="001F0E1B" w:rsidRPr="006611F9">
        <w:rPr>
          <w:b/>
          <w:color w:val="000000"/>
        </w:rPr>
        <w:t>»</w:t>
      </w:r>
    </w:p>
    <w:p w:rsidR="001F0E1B" w:rsidRPr="006611F9" w:rsidRDefault="001F0E1B" w:rsidP="00460FE5">
      <w:pPr>
        <w:ind w:left="-567" w:right="-141"/>
        <w:jc w:val="both"/>
        <w:rPr>
          <w:b/>
          <w:color w:val="000000"/>
        </w:rPr>
      </w:pPr>
    </w:p>
    <w:p w:rsidR="001E2E19" w:rsidRPr="006611F9" w:rsidRDefault="001E2E19" w:rsidP="00460FE5">
      <w:pPr>
        <w:ind w:left="-567" w:right="-141"/>
        <w:jc w:val="both"/>
        <w:rPr>
          <w:color w:val="000000"/>
        </w:rPr>
      </w:pPr>
      <w:r w:rsidRPr="006611F9">
        <w:rPr>
          <w:b/>
          <w:color w:val="000000"/>
        </w:rPr>
        <w:t xml:space="preserve">Кому: </w:t>
      </w:r>
      <w:r w:rsidRPr="001340FC">
        <w:rPr>
          <w:color w:val="000000"/>
        </w:rPr>
        <w:t>ОАО</w:t>
      </w:r>
      <w:r w:rsidRPr="006611F9">
        <w:rPr>
          <w:color w:val="000000"/>
        </w:rPr>
        <w:t xml:space="preserve"> «Водопроводно-канализационное и энергетическое хозяйство»</w:t>
      </w:r>
    </w:p>
    <w:p w:rsidR="001E2E19" w:rsidRPr="006611F9" w:rsidRDefault="001E2E19" w:rsidP="00460FE5">
      <w:pPr>
        <w:ind w:left="-567" w:right="-141"/>
        <w:jc w:val="both"/>
        <w:rPr>
          <w:color w:val="000000"/>
        </w:rPr>
      </w:pPr>
    </w:p>
    <w:p w:rsidR="001E2E19" w:rsidRPr="006611F9" w:rsidRDefault="001E2E19" w:rsidP="00460FE5">
      <w:pPr>
        <w:ind w:left="-567" w:right="-141"/>
        <w:jc w:val="both"/>
        <w:rPr>
          <w:color w:val="000000"/>
        </w:rPr>
      </w:pPr>
      <w:r w:rsidRPr="006611F9">
        <w:rPr>
          <w:b/>
          <w:color w:val="000000"/>
        </w:rPr>
        <w:t>От кого</w:t>
      </w:r>
      <w:r w:rsidRPr="00564506">
        <w:rPr>
          <w:b/>
          <w:color w:val="000000"/>
        </w:rPr>
        <w:t>:</w:t>
      </w:r>
      <w:r w:rsidRPr="006611F9">
        <w:rPr>
          <w:color w:val="000000"/>
        </w:rPr>
        <w:t xml:space="preserve"> _</w:t>
      </w:r>
      <w:r>
        <w:rPr>
          <w:color w:val="000000"/>
        </w:rPr>
        <w:t>______________________________</w:t>
      </w:r>
      <w:r w:rsidRPr="006611F9">
        <w:rPr>
          <w:color w:val="000000"/>
        </w:rPr>
        <w:t>______________________</w:t>
      </w:r>
      <w:r>
        <w:rPr>
          <w:color w:val="000000"/>
        </w:rPr>
        <w:t>______</w:t>
      </w:r>
      <w:r w:rsidR="00E6100A">
        <w:rPr>
          <w:color w:val="000000"/>
        </w:rPr>
        <w:t>__</w:t>
      </w:r>
      <w:r>
        <w:rPr>
          <w:color w:val="000000"/>
        </w:rPr>
        <w:t>_________</w:t>
      </w:r>
      <w:r w:rsidRPr="006611F9">
        <w:rPr>
          <w:color w:val="000000"/>
        </w:rPr>
        <w:t>____</w:t>
      </w:r>
      <w:r>
        <w:rPr>
          <w:color w:val="000000"/>
        </w:rPr>
        <w:t>_</w:t>
      </w:r>
    </w:p>
    <w:p w:rsidR="001E2E19" w:rsidRDefault="001E2E19" w:rsidP="00460FE5">
      <w:pPr>
        <w:ind w:left="-567" w:right="-141"/>
        <w:jc w:val="center"/>
        <w:rPr>
          <w:i/>
          <w:color w:val="000000"/>
          <w:sz w:val="20"/>
          <w:szCs w:val="20"/>
        </w:rPr>
      </w:pPr>
      <w:r w:rsidRPr="006611F9">
        <w:rPr>
          <w:i/>
          <w:color w:val="000000"/>
          <w:sz w:val="20"/>
          <w:szCs w:val="20"/>
        </w:rPr>
        <w:t xml:space="preserve">(наименование </w:t>
      </w:r>
      <w:r>
        <w:rPr>
          <w:i/>
          <w:color w:val="000000"/>
          <w:sz w:val="20"/>
          <w:szCs w:val="20"/>
        </w:rPr>
        <w:t>участника процедуры закупки</w:t>
      </w:r>
      <w:r w:rsidRPr="006611F9">
        <w:rPr>
          <w:i/>
          <w:color w:val="000000"/>
          <w:sz w:val="20"/>
          <w:szCs w:val="20"/>
        </w:rPr>
        <w:t>)</w:t>
      </w:r>
    </w:p>
    <w:p w:rsidR="001E2E19" w:rsidRPr="006611F9" w:rsidRDefault="001E2E19" w:rsidP="00460FE5">
      <w:pPr>
        <w:ind w:left="-567" w:right="-141"/>
        <w:jc w:val="center"/>
        <w:rPr>
          <w:i/>
          <w:color w:val="000000"/>
          <w:sz w:val="20"/>
          <w:szCs w:val="20"/>
        </w:rPr>
      </w:pPr>
    </w:p>
    <w:p w:rsidR="001E2E19" w:rsidRDefault="001E2E19" w:rsidP="00460FE5">
      <w:pPr>
        <w:ind w:left="-567" w:right="-141"/>
        <w:jc w:val="both"/>
        <w:rPr>
          <w:b/>
          <w:color w:val="000000"/>
        </w:rPr>
      </w:pPr>
      <w:r>
        <w:rPr>
          <w:b/>
          <w:color w:val="000000"/>
        </w:rPr>
        <w:t>Юридический адрес: __________________________________________________</w:t>
      </w:r>
      <w:r w:rsidR="00E6100A">
        <w:rPr>
          <w:b/>
          <w:color w:val="000000"/>
        </w:rPr>
        <w:t>___</w:t>
      </w:r>
      <w:r>
        <w:rPr>
          <w:b/>
          <w:color w:val="000000"/>
        </w:rPr>
        <w:t>___________</w:t>
      </w:r>
    </w:p>
    <w:p w:rsidR="001E2E19" w:rsidRDefault="00E6100A" w:rsidP="00460FE5">
      <w:pPr>
        <w:ind w:left="-567" w:right="-141"/>
        <w:jc w:val="center"/>
        <w:rPr>
          <w:i/>
          <w:color w:val="000000"/>
          <w:sz w:val="20"/>
          <w:szCs w:val="20"/>
        </w:rPr>
      </w:pPr>
      <w:r>
        <w:rPr>
          <w:i/>
          <w:color w:val="000000"/>
          <w:sz w:val="20"/>
          <w:szCs w:val="20"/>
        </w:rPr>
        <w:t xml:space="preserve">                                   </w:t>
      </w:r>
      <w:r w:rsidR="001E2E19">
        <w:rPr>
          <w:i/>
          <w:color w:val="000000"/>
          <w:sz w:val="20"/>
          <w:szCs w:val="20"/>
        </w:rPr>
        <w:t xml:space="preserve">      (почтовый индекс, субъект РФ, тип и наименование населенного пункта, улица, дом</w:t>
      </w:r>
      <w:r>
        <w:rPr>
          <w:i/>
          <w:color w:val="000000"/>
          <w:sz w:val="20"/>
          <w:szCs w:val="20"/>
        </w:rPr>
        <w:t>)</w:t>
      </w:r>
    </w:p>
    <w:p w:rsidR="001E2E19" w:rsidRPr="00FA3AB8" w:rsidRDefault="001E2E19" w:rsidP="00460FE5">
      <w:pPr>
        <w:ind w:left="-567" w:right="-141"/>
        <w:jc w:val="center"/>
        <w:rPr>
          <w:color w:val="000000"/>
          <w:sz w:val="20"/>
          <w:szCs w:val="20"/>
        </w:rPr>
      </w:pPr>
    </w:p>
    <w:p w:rsidR="001E2E19" w:rsidRDefault="001E2E19" w:rsidP="00460FE5">
      <w:pPr>
        <w:ind w:left="-567" w:right="-141"/>
        <w:jc w:val="both"/>
        <w:rPr>
          <w:b/>
          <w:color w:val="000000"/>
        </w:rPr>
      </w:pPr>
      <w:r>
        <w:rPr>
          <w:b/>
          <w:color w:val="000000"/>
        </w:rPr>
        <w:t>Фактический адрес: ______________________________________________________</w:t>
      </w:r>
      <w:r w:rsidR="00E6100A">
        <w:rPr>
          <w:b/>
          <w:color w:val="000000"/>
        </w:rPr>
        <w:t>__</w:t>
      </w:r>
      <w:r>
        <w:rPr>
          <w:b/>
          <w:color w:val="000000"/>
        </w:rPr>
        <w:t>________</w:t>
      </w:r>
    </w:p>
    <w:p w:rsidR="001E2E19" w:rsidRDefault="001E2E19" w:rsidP="00460FE5">
      <w:pPr>
        <w:ind w:left="-567" w:right="-141"/>
        <w:jc w:val="both"/>
        <w:rPr>
          <w:i/>
          <w:color w:val="000000"/>
          <w:sz w:val="20"/>
          <w:szCs w:val="20"/>
        </w:rPr>
      </w:pPr>
      <w:r>
        <w:rPr>
          <w:i/>
          <w:color w:val="000000"/>
          <w:sz w:val="20"/>
          <w:szCs w:val="20"/>
        </w:rPr>
        <w:t xml:space="preserve">       </w:t>
      </w:r>
      <w:r w:rsidR="00E6100A">
        <w:rPr>
          <w:i/>
          <w:color w:val="000000"/>
          <w:sz w:val="20"/>
          <w:szCs w:val="20"/>
        </w:rPr>
        <w:t xml:space="preserve">                                        </w:t>
      </w:r>
      <w:r>
        <w:rPr>
          <w:i/>
          <w:color w:val="000000"/>
          <w:sz w:val="20"/>
          <w:szCs w:val="20"/>
        </w:rPr>
        <w:t xml:space="preserve"> (почтовый индекс, субъект РФ, тип и наименование населенного пункта, улица, дом)</w:t>
      </w:r>
    </w:p>
    <w:p w:rsidR="001E2E19" w:rsidRDefault="001E2E19" w:rsidP="00460FE5">
      <w:pPr>
        <w:ind w:left="-567" w:right="-141"/>
        <w:jc w:val="both"/>
        <w:rPr>
          <w:i/>
          <w:color w:val="000000"/>
          <w:sz w:val="20"/>
          <w:szCs w:val="20"/>
        </w:rPr>
      </w:pPr>
    </w:p>
    <w:p w:rsidR="001E2E19" w:rsidRDefault="001E2E19" w:rsidP="00460FE5">
      <w:pPr>
        <w:ind w:left="-567" w:right="-141"/>
        <w:jc w:val="both"/>
        <w:rPr>
          <w:b/>
          <w:color w:val="000000"/>
        </w:rPr>
      </w:pPr>
      <w:r w:rsidRPr="006611F9">
        <w:rPr>
          <w:b/>
          <w:color w:val="000000"/>
        </w:rPr>
        <w:t>Банковские реквизиты: _________</w:t>
      </w:r>
      <w:r>
        <w:rPr>
          <w:b/>
          <w:color w:val="000000"/>
        </w:rPr>
        <w:t>_______________</w:t>
      </w:r>
      <w:r w:rsidRPr="006611F9">
        <w:rPr>
          <w:b/>
          <w:color w:val="000000"/>
        </w:rPr>
        <w:t>___</w:t>
      </w:r>
      <w:r>
        <w:rPr>
          <w:b/>
          <w:color w:val="000000"/>
        </w:rPr>
        <w:t>__________________________</w:t>
      </w:r>
      <w:r w:rsidR="00E6100A">
        <w:rPr>
          <w:b/>
          <w:color w:val="000000"/>
        </w:rPr>
        <w:t>__</w:t>
      </w:r>
      <w:r>
        <w:rPr>
          <w:b/>
          <w:color w:val="000000"/>
        </w:rPr>
        <w:t>______</w:t>
      </w:r>
    </w:p>
    <w:p w:rsidR="001E2E19" w:rsidRPr="006611F9" w:rsidRDefault="001E2E19" w:rsidP="00460FE5">
      <w:pPr>
        <w:ind w:left="-567" w:right="-141"/>
        <w:jc w:val="both"/>
        <w:rPr>
          <w:b/>
          <w:color w:val="000000"/>
        </w:rPr>
      </w:pPr>
    </w:p>
    <w:p w:rsidR="001E2E19" w:rsidRDefault="001E2E19" w:rsidP="00460FE5">
      <w:pPr>
        <w:ind w:left="-567" w:right="-141"/>
        <w:jc w:val="both"/>
        <w:rPr>
          <w:b/>
          <w:color w:val="000000"/>
        </w:rPr>
      </w:pPr>
      <w:r w:rsidRPr="006611F9">
        <w:rPr>
          <w:b/>
          <w:color w:val="000000"/>
        </w:rPr>
        <w:t>ИНН/КПП</w:t>
      </w:r>
      <w:r>
        <w:rPr>
          <w:b/>
          <w:color w:val="000000"/>
        </w:rPr>
        <w:t>/ОКПО</w:t>
      </w:r>
      <w:r w:rsidR="00107C93">
        <w:rPr>
          <w:b/>
          <w:color w:val="000000"/>
        </w:rPr>
        <w:t>/ОКТМО</w:t>
      </w:r>
      <w:r w:rsidRPr="006611F9">
        <w:rPr>
          <w:b/>
          <w:color w:val="000000"/>
        </w:rPr>
        <w:t>:</w:t>
      </w:r>
      <w:r>
        <w:rPr>
          <w:b/>
          <w:color w:val="000000"/>
        </w:rPr>
        <w:t xml:space="preserve"> ______________</w:t>
      </w:r>
      <w:r w:rsidRPr="006611F9">
        <w:rPr>
          <w:b/>
          <w:color w:val="000000"/>
        </w:rPr>
        <w:t>_______________</w:t>
      </w:r>
      <w:r>
        <w:rPr>
          <w:b/>
          <w:color w:val="000000"/>
        </w:rPr>
        <w:t>______________________</w:t>
      </w:r>
      <w:r w:rsidR="00E6100A">
        <w:rPr>
          <w:b/>
          <w:color w:val="000000"/>
        </w:rPr>
        <w:t>___</w:t>
      </w:r>
      <w:r>
        <w:rPr>
          <w:b/>
          <w:color w:val="000000"/>
        </w:rPr>
        <w:t>___</w:t>
      </w:r>
    </w:p>
    <w:p w:rsidR="001E2E19" w:rsidRDefault="001E2E19" w:rsidP="00460FE5">
      <w:pPr>
        <w:ind w:left="-567" w:right="-141"/>
        <w:jc w:val="both"/>
        <w:rPr>
          <w:b/>
          <w:color w:val="000000"/>
        </w:rPr>
      </w:pPr>
    </w:p>
    <w:p w:rsidR="001E2E19" w:rsidRPr="0049423A" w:rsidRDefault="001E2E19" w:rsidP="00460FE5">
      <w:pPr>
        <w:ind w:left="-567" w:right="-141"/>
        <w:jc w:val="both"/>
        <w:rPr>
          <w:b/>
          <w:color w:val="000000"/>
        </w:rPr>
      </w:pPr>
      <w:r>
        <w:rPr>
          <w:b/>
          <w:color w:val="000000"/>
        </w:rPr>
        <w:t>Контактное лицо: _______________________________________________________________</w:t>
      </w:r>
      <w:r w:rsidR="00E6100A">
        <w:rPr>
          <w:b/>
          <w:color w:val="000000"/>
        </w:rPr>
        <w:t>__</w:t>
      </w:r>
      <w:r>
        <w:rPr>
          <w:b/>
          <w:color w:val="000000"/>
        </w:rPr>
        <w:t>_</w:t>
      </w:r>
    </w:p>
    <w:p w:rsidR="001E2E19" w:rsidRDefault="00E6100A" w:rsidP="00460FE5">
      <w:pPr>
        <w:ind w:left="-567" w:right="-141"/>
        <w:jc w:val="both"/>
        <w:rPr>
          <w:i/>
          <w:color w:val="000000"/>
          <w:sz w:val="20"/>
          <w:szCs w:val="20"/>
        </w:rPr>
      </w:pPr>
      <w:r>
        <w:rPr>
          <w:i/>
          <w:color w:val="000000"/>
          <w:sz w:val="20"/>
          <w:szCs w:val="20"/>
        </w:rPr>
        <w:t xml:space="preserve">                                                                                            </w:t>
      </w:r>
      <w:r w:rsidR="001E2E19">
        <w:rPr>
          <w:i/>
          <w:color w:val="000000"/>
          <w:sz w:val="20"/>
          <w:szCs w:val="20"/>
        </w:rPr>
        <w:t>(должность, ФИО)</w:t>
      </w:r>
    </w:p>
    <w:p w:rsidR="001E2E19" w:rsidRDefault="001E2E19" w:rsidP="00460FE5">
      <w:pPr>
        <w:ind w:left="-567" w:right="-141"/>
        <w:jc w:val="both"/>
        <w:rPr>
          <w:b/>
          <w:color w:val="000000"/>
        </w:rPr>
      </w:pPr>
    </w:p>
    <w:p w:rsidR="001F0E1B" w:rsidRDefault="001E2E19" w:rsidP="00460FE5">
      <w:pPr>
        <w:ind w:left="-567" w:right="-141"/>
        <w:jc w:val="both"/>
        <w:rPr>
          <w:color w:val="000000"/>
        </w:rPr>
      </w:pPr>
      <w:r>
        <w:rPr>
          <w:b/>
          <w:color w:val="000000"/>
        </w:rPr>
        <w:t>Контактный т</w:t>
      </w:r>
      <w:r w:rsidRPr="006611F9">
        <w:rPr>
          <w:b/>
          <w:color w:val="000000"/>
        </w:rPr>
        <w:t>елефон</w:t>
      </w:r>
      <w:r>
        <w:rPr>
          <w:b/>
          <w:color w:val="000000"/>
        </w:rPr>
        <w:t xml:space="preserve">, адрес электронной почты: </w:t>
      </w:r>
      <w:r>
        <w:rPr>
          <w:color w:val="000000"/>
        </w:rPr>
        <w:t>________________</w:t>
      </w:r>
      <w:r w:rsidRPr="006611F9">
        <w:rPr>
          <w:color w:val="000000"/>
        </w:rPr>
        <w:t>_____</w:t>
      </w:r>
      <w:r>
        <w:rPr>
          <w:color w:val="000000"/>
        </w:rPr>
        <w:t>_______________</w:t>
      </w:r>
      <w:r w:rsidR="00E6100A">
        <w:rPr>
          <w:color w:val="000000"/>
        </w:rPr>
        <w:t>_</w:t>
      </w:r>
      <w:r>
        <w:rPr>
          <w:color w:val="000000"/>
        </w:rPr>
        <w:t>_</w:t>
      </w:r>
    </w:p>
    <w:p w:rsidR="00E6100A" w:rsidRDefault="00E6100A" w:rsidP="00460FE5">
      <w:pPr>
        <w:ind w:left="-567" w:right="-141"/>
        <w:jc w:val="both"/>
        <w:rPr>
          <w:color w:val="000000"/>
        </w:rPr>
      </w:pPr>
    </w:p>
    <w:p w:rsidR="001F0E1B" w:rsidRDefault="001F0E1B" w:rsidP="00460FE5">
      <w:pPr>
        <w:ind w:left="-567" w:right="-141"/>
        <w:jc w:val="both"/>
        <w:rPr>
          <w:color w:val="000000"/>
        </w:rPr>
      </w:pPr>
      <w:proofErr w:type="gramStart"/>
      <w:r w:rsidRPr="00B154F9">
        <w:rPr>
          <w:color w:val="000000"/>
        </w:rPr>
        <w:t>Изучив</w:t>
      </w:r>
      <w:r w:rsidR="00813E8A">
        <w:rPr>
          <w:color w:val="000000"/>
        </w:rPr>
        <w:t xml:space="preserve"> извещение</w:t>
      </w:r>
      <w:r w:rsidRPr="00B154F9">
        <w:rPr>
          <w:color w:val="000000"/>
        </w:rPr>
        <w:t xml:space="preserve"> </w:t>
      </w:r>
      <w:r w:rsidR="00813E8A">
        <w:rPr>
          <w:color w:val="000000"/>
        </w:rPr>
        <w:t>(</w:t>
      </w:r>
      <w:r w:rsidRPr="00B154F9">
        <w:rPr>
          <w:color w:val="000000"/>
        </w:rPr>
        <w:t>документацию</w:t>
      </w:r>
      <w:r w:rsidR="00813E8A">
        <w:rPr>
          <w:color w:val="000000"/>
        </w:rPr>
        <w:t>)</w:t>
      </w:r>
      <w:r w:rsidRPr="00B154F9">
        <w:rPr>
          <w:color w:val="000000"/>
        </w:rPr>
        <w:t xml:space="preserve"> </w:t>
      </w:r>
      <w:r w:rsidR="002F05A8">
        <w:rPr>
          <w:color w:val="000000"/>
        </w:rPr>
        <w:t xml:space="preserve">о проведении </w:t>
      </w:r>
      <w:r w:rsidRPr="00B154F9">
        <w:rPr>
          <w:color w:val="000000"/>
        </w:rPr>
        <w:t xml:space="preserve">запроса ценовых </w:t>
      </w:r>
      <w:r>
        <w:rPr>
          <w:color w:val="000000"/>
        </w:rPr>
        <w:t>кот</w:t>
      </w:r>
      <w:r w:rsidR="003C5EC5">
        <w:rPr>
          <w:color w:val="000000"/>
        </w:rPr>
        <w:t>ировок</w:t>
      </w:r>
      <w:r w:rsidR="000A672A">
        <w:rPr>
          <w:color w:val="000000"/>
        </w:rPr>
        <w:t xml:space="preserve"> в электронной форме</w:t>
      </w:r>
      <w:r w:rsidR="003C5EC5">
        <w:rPr>
          <w:color w:val="000000"/>
        </w:rPr>
        <w:t xml:space="preserve"> на </w:t>
      </w:r>
      <w:r w:rsidR="00667088">
        <w:rPr>
          <w:color w:val="000000"/>
        </w:rPr>
        <w:t>о</w:t>
      </w:r>
      <w:r w:rsidR="00E075C3">
        <w:rPr>
          <w:color w:val="000000"/>
        </w:rPr>
        <w:t>казание услуг по</w:t>
      </w:r>
      <w:r w:rsidR="00E075C3" w:rsidRPr="00E075C3">
        <w:rPr>
          <w:color w:val="000000"/>
        </w:rPr>
        <w:t xml:space="preserve"> </w:t>
      </w:r>
      <w:r w:rsidR="00AF7DC6" w:rsidRPr="00AF7DC6">
        <w:rPr>
          <w:color w:val="000000"/>
        </w:rPr>
        <w:t>ремонту агрегатов и узлов автомобилей и спецтехники</w:t>
      </w:r>
      <w:r w:rsidRPr="00846E28">
        <w:rPr>
          <w:color w:val="000000"/>
        </w:rPr>
        <w:t>, и принимая установленные в ней требования и условия, в т</w:t>
      </w:r>
      <w:r w:rsidRPr="00B154F9">
        <w:rPr>
          <w:color w:val="000000"/>
        </w:rPr>
        <w:t xml:space="preserve">ом числе все условия проекта Договора, включенного в </w:t>
      </w:r>
      <w:r w:rsidR="00813E8A">
        <w:rPr>
          <w:color w:val="000000"/>
        </w:rPr>
        <w:t xml:space="preserve">извещение </w:t>
      </w:r>
      <w:r w:rsidR="002F05A8">
        <w:rPr>
          <w:color w:val="000000"/>
        </w:rPr>
        <w:t>о проведении</w:t>
      </w:r>
      <w:r w:rsidRPr="00B154F9">
        <w:rPr>
          <w:color w:val="000000"/>
        </w:rPr>
        <w:t xml:space="preserve"> запроса ценовых котировок</w:t>
      </w:r>
      <w:r w:rsidR="000A672A">
        <w:rPr>
          <w:color w:val="000000"/>
        </w:rPr>
        <w:t xml:space="preserve"> в электронной форме</w:t>
      </w:r>
      <w:r w:rsidRPr="00B154F9">
        <w:rPr>
          <w:color w:val="000000"/>
        </w:rPr>
        <w:t>, предлагаем заключит</w:t>
      </w:r>
      <w:r>
        <w:rPr>
          <w:color w:val="000000"/>
        </w:rPr>
        <w:t>ь Д</w:t>
      </w:r>
      <w:r w:rsidR="00EA4606">
        <w:rPr>
          <w:color w:val="000000"/>
        </w:rPr>
        <w:t xml:space="preserve">оговор на </w:t>
      </w:r>
      <w:r w:rsidR="00667088" w:rsidRPr="00667088">
        <w:rPr>
          <w:color w:val="000000"/>
        </w:rPr>
        <w:t xml:space="preserve">оказание услуг по </w:t>
      </w:r>
      <w:r w:rsidR="00AF7DC6" w:rsidRPr="00AF7DC6">
        <w:rPr>
          <w:color w:val="000000"/>
        </w:rPr>
        <w:t>ремонту агрегатов и узлов автомобилей</w:t>
      </w:r>
      <w:proofErr w:type="gramEnd"/>
      <w:r w:rsidR="00AF7DC6" w:rsidRPr="00AF7DC6">
        <w:rPr>
          <w:color w:val="000000"/>
        </w:rPr>
        <w:t xml:space="preserve"> и спецтехники </w:t>
      </w:r>
      <w:r w:rsidRPr="00B154F9">
        <w:rPr>
          <w:color w:val="000000"/>
        </w:rPr>
        <w:t>на следующих условиях:</w:t>
      </w:r>
    </w:p>
    <w:p w:rsidR="001F0E1B" w:rsidRPr="0002481C" w:rsidRDefault="0002481C" w:rsidP="0002481C">
      <w:pPr>
        <w:ind w:left="-567" w:right="-141"/>
        <w:jc w:val="both"/>
        <w:rPr>
          <w:color w:val="000000"/>
        </w:rPr>
      </w:pPr>
      <w:r w:rsidRPr="0002481C">
        <w:t>Сумма единичных расценок, предложенная Участником закупки: ___________ руб.</w:t>
      </w:r>
    </w:p>
    <w:p w:rsidR="001F641C" w:rsidRDefault="00C51323" w:rsidP="00460FE5">
      <w:pPr>
        <w:ind w:left="-567" w:right="-141"/>
        <w:jc w:val="both"/>
        <w:rPr>
          <w:color w:val="000000"/>
        </w:rPr>
      </w:pPr>
      <w:r>
        <w:rPr>
          <w:color w:val="000000"/>
        </w:rPr>
        <w:t>Сумма единичных услуг указана</w:t>
      </w:r>
      <w:r w:rsidR="001F641C" w:rsidRPr="00681463">
        <w:rPr>
          <w:color w:val="000000"/>
        </w:rPr>
        <w:t xml:space="preserve"> с учетом всех расходов, связанных с оказан</w:t>
      </w:r>
      <w:r w:rsidR="001F641C">
        <w:rPr>
          <w:color w:val="000000"/>
        </w:rPr>
        <w:t>ием услуг,</w:t>
      </w:r>
      <w:r w:rsidR="001F641C" w:rsidRPr="00681463">
        <w:rPr>
          <w:color w:val="000000"/>
        </w:rPr>
        <w:t xml:space="preserve"> а также с учетом расходов на оформление любых сертификатов, и  иной документации.</w:t>
      </w:r>
    </w:p>
    <w:p w:rsidR="00C51323" w:rsidRDefault="00C51323" w:rsidP="00460FE5">
      <w:pPr>
        <w:ind w:left="-567" w:right="-141"/>
        <w:jc w:val="both"/>
        <w:rPr>
          <w:color w:val="000000"/>
        </w:rPr>
      </w:pPr>
      <w:r w:rsidRPr="005E7195">
        <w:rPr>
          <w:color w:val="000000"/>
        </w:rPr>
        <w:t>Цена договора: 400 000 (Четыреста тысяч) рублей 00 копеек (без учета НДС).</w:t>
      </w:r>
    </w:p>
    <w:p w:rsidR="00AC28E4" w:rsidRPr="00107D7A" w:rsidRDefault="00667088" w:rsidP="00460FE5">
      <w:pPr>
        <w:ind w:left="-567" w:right="-141"/>
        <w:jc w:val="both"/>
        <w:rPr>
          <w:color w:val="000000"/>
        </w:rPr>
      </w:pPr>
      <w:r>
        <w:rPr>
          <w:color w:val="000000"/>
        </w:rPr>
        <w:t>Место оказания услуг</w:t>
      </w:r>
      <w:r w:rsidR="00AC28E4" w:rsidRPr="00107D7A">
        <w:rPr>
          <w:color w:val="000000"/>
        </w:rPr>
        <w:t>:</w:t>
      </w:r>
      <w:r w:rsidR="00AC28E4">
        <w:rPr>
          <w:color w:val="000000"/>
        </w:rPr>
        <w:t>_____________________________________</w:t>
      </w:r>
      <w:r w:rsidR="00E6100A">
        <w:rPr>
          <w:color w:val="000000"/>
        </w:rPr>
        <w:t>_</w:t>
      </w:r>
      <w:r w:rsidR="00AC28E4">
        <w:rPr>
          <w:color w:val="000000"/>
        </w:rPr>
        <w:t>__________________________</w:t>
      </w:r>
    </w:p>
    <w:p w:rsidR="00AC28E4" w:rsidRPr="00107D7A" w:rsidRDefault="00667088" w:rsidP="00460FE5">
      <w:pPr>
        <w:ind w:left="-567" w:right="-141"/>
        <w:jc w:val="both"/>
        <w:rPr>
          <w:color w:val="000000"/>
        </w:rPr>
      </w:pPr>
      <w:r>
        <w:rPr>
          <w:color w:val="000000"/>
        </w:rPr>
        <w:t>Условия оказания услуг</w:t>
      </w:r>
      <w:r w:rsidR="00AC28E4" w:rsidRPr="00107D7A">
        <w:rPr>
          <w:color w:val="000000"/>
        </w:rPr>
        <w:t>:</w:t>
      </w:r>
      <w:r w:rsidR="00AC28E4">
        <w:rPr>
          <w:color w:val="000000"/>
        </w:rPr>
        <w:t>______________________________</w:t>
      </w:r>
      <w:r>
        <w:rPr>
          <w:color w:val="000000"/>
        </w:rPr>
        <w:t>______</w:t>
      </w:r>
      <w:r w:rsidR="00E6100A">
        <w:rPr>
          <w:color w:val="000000"/>
        </w:rPr>
        <w:t>_</w:t>
      </w:r>
      <w:r>
        <w:rPr>
          <w:color w:val="000000"/>
        </w:rPr>
        <w:t>_____________________</w:t>
      </w:r>
      <w:r w:rsidR="00FA3AB8">
        <w:rPr>
          <w:color w:val="000000"/>
        </w:rPr>
        <w:t>____</w:t>
      </w:r>
      <w:r w:rsidR="00AC28E4" w:rsidRPr="00107D7A">
        <w:rPr>
          <w:color w:val="000000"/>
        </w:rPr>
        <w:t xml:space="preserve"> </w:t>
      </w:r>
    </w:p>
    <w:p w:rsidR="00AC28E4" w:rsidRPr="00107D7A" w:rsidRDefault="00667088" w:rsidP="00460FE5">
      <w:pPr>
        <w:ind w:left="-567" w:right="-141"/>
        <w:jc w:val="both"/>
        <w:rPr>
          <w:color w:val="000000"/>
        </w:rPr>
      </w:pPr>
      <w:r>
        <w:rPr>
          <w:color w:val="000000"/>
        </w:rPr>
        <w:t>Сроки оказания услуг</w:t>
      </w:r>
      <w:r w:rsidR="00AC28E4">
        <w:rPr>
          <w:color w:val="000000"/>
        </w:rPr>
        <w:t>:_</w:t>
      </w:r>
      <w:r>
        <w:rPr>
          <w:color w:val="000000"/>
        </w:rPr>
        <w:t>_</w:t>
      </w:r>
      <w:r w:rsidR="00AC28E4">
        <w:rPr>
          <w:color w:val="000000"/>
        </w:rPr>
        <w:t>______________________________</w:t>
      </w:r>
      <w:r w:rsidR="00FA3AB8">
        <w:rPr>
          <w:color w:val="000000"/>
        </w:rPr>
        <w:t>_______________________________</w:t>
      </w:r>
    </w:p>
    <w:p w:rsidR="00AC28E4" w:rsidRDefault="00AC28E4" w:rsidP="00460FE5">
      <w:pPr>
        <w:ind w:left="-567" w:right="-141"/>
        <w:jc w:val="both"/>
        <w:rPr>
          <w:color w:val="000000"/>
        </w:rPr>
      </w:pPr>
      <w:r w:rsidRPr="00107D7A">
        <w:rPr>
          <w:color w:val="000000"/>
        </w:rPr>
        <w:t>Сроки</w:t>
      </w:r>
      <w:r>
        <w:rPr>
          <w:color w:val="000000"/>
        </w:rPr>
        <w:t xml:space="preserve"> и условия оплаты:______________________________</w:t>
      </w:r>
      <w:r w:rsidR="00FA3AB8">
        <w:rPr>
          <w:color w:val="000000"/>
        </w:rPr>
        <w:t>_______________________________</w:t>
      </w:r>
    </w:p>
    <w:p w:rsidR="00AC28E4" w:rsidRDefault="00AC28E4" w:rsidP="00460FE5">
      <w:pPr>
        <w:ind w:left="-567" w:right="-141"/>
        <w:jc w:val="both"/>
        <w:rPr>
          <w:color w:val="000000"/>
        </w:rPr>
      </w:pPr>
      <w:r w:rsidRPr="000A15E3">
        <w:rPr>
          <w:color w:val="000000"/>
        </w:rPr>
        <w:t>Прочие  условия:_________________________________</w:t>
      </w:r>
      <w:r w:rsidR="00FA3AB8">
        <w:rPr>
          <w:color w:val="000000"/>
        </w:rPr>
        <w:t>________</w:t>
      </w:r>
      <w:r w:rsidRPr="000A15E3">
        <w:rPr>
          <w:color w:val="000000"/>
        </w:rPr>
        <w:t>__________________________</w:t>
      </w:r>
    </w:p>
    <w:p w:rsidR="00AC28E4" w:rsidRPr="000A15E3" w:rsidRDefault="00AC28E4" w:rsidP="00460FE5">
      <w:pPr>
        <w:ind w:left="-567" w:right="-141"/>
        <w:jc w:val="both"/>
        <w:rPr>
          <w:color w:val="000000"/>
        </w:rPr>
      </w:pPr>
    </w:p>
    <w:p w:rsidR="001F0E1B" w:rsidRPr="006611F9" w:rsidRDefault="001F0E1B" w:rsidP="00460FE5">
      <w:pPr>
        <w:ind w:left="-567" w:right="-141"/>
        <w:jc w:val="both"/>
        <w:rPr>
          <w:color w:val="000000"/>
        </w:rPr>
      </w:pPr>
      <w:r w:rsidRPr="006611F9">
        <w:rPr>
          <w:color w:val="000000"/>
        </w:rPr>
        <w:t xml:space="preserve">Мы обязуемся в случае принятия нашей </w:t>
      </w:r>
      <w:r w:rsidR="00667088">
        <w:rPr>
          <w:color w:val="000000"/>
        </w:rPr>
        <w:t>котировочной заявки оказать услуги</w:t>
      </w:r>
      <w:r w:rsidRPr="006611F9">
        <w:rPr>
          <w:color w:val="000000"/>
        </w:rPr>
        <w:t xml:space="preserve"> в соответствии со сроком и условиями </w:t>
      </w:r>
      <w:r w:rsidR="001F641C">
        <w:rPr>
          <w:color w:val="000000"/>
        </w:rPr>
        <w:t>оказания услуг</w:t>
      </w:r>
      <w:r w:rsidRPr="006611F9">
        <w:rPr>
          <w:color w:val="000000"/>
        </w:rPr>
        <w:t>, приведенным в</w:t>
      </w:r>
      <w:r>
        <w:rPr>
          <w:color w:val="000000"/>
        </w:rPr>
        <w:t xml:space="preserve"> извещении о проведении запроса</w:t>
      </w:r>
      <w:r w:rsidRPr="006611F9">
        <w:rPr>
          <w:color w:val="000000"/>
        </w:rPr>
        <w:t xml:space="preserve"> ценовых котировок, и согласны с имеющимся в нем порядком платежей.</w:t>
      </w:r>
    </w:p>
    <w:p w:rsidR="001F0E1B" w:rsidRPr="006611F9" w:rsidRDefault="001F0E1B" w:rsidP="00460FE5">
      <w:pPr>
        <w:ind w:left="-567" w:right="-141"/>
        <w:jc w:val="both"/>
        <w:rPr>
          <w:color w:val="000000"/>
        </w:rPr>
      </w:pPr>
      <w:r w:rsidRPr="006611F9">
        <w:rPr>
          <w:color w:val="000000"/>
        </w:rPr>
        <w:t xml:space="preserve">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w:t>
      </w:r>
      <w:proofErr w:type="gramStart"/>
      <w:r w:rsidRPr="006611F9">
        <w:rPr>
          <w:color w:val="000000"/>
        </w:rPr>
        <w:t>выполнять роль</w:t>
      </w:r>
      <w:proofErr w:type="gramEnd"/>
      <w:r w:rsidRPr="006611F9">
        <w:rPr>
          <w:color w:val="000000"/>
        </w:rPr>
        <w:t xml:space="preserve"> обязательного договора между нами.</w:t>
      </w:r>
    </w:p>
    <w:p w:rsidR="001F0E1B" w:rsidRPr="006611F9" w:rsidRDefault="001F0E1B" w:rsidP="00460FE5">
      <w:pPr>
        <w:ind w:left="-567" w:right="-141"/>
        <w:jc w:val="both"/>
        <w:rPr>
          <w:color w:val="000000"/>
        </w:rPr>
      </w:pPr>
      <w:r w:rsidRPr="006611F9">
        <w:rPr>
          <w:color w:val="000000"/>
        </w:rPr>
        <w:t>Настоящей заявкой подтверждаем, чт</w:t>
      </w:r>
      <w:r w:rsidR="00FA3AB8">
        <w:rPr>
          <w:color w:val="000000"/>
        </w:rPr>
        <w:t>о ___________________________</w:t>
      </w:r>
      <w:r w:rsidRPr="006611F9">
        <w:rPr>
          <w:color w:val="000000"/>
        </w:rPr>
        <w:t>____________________</w:t>
      </w:r>
    </w:p>
    <w:p w:rsidR="001F0E1B" w:rsidRPr="006611F9" w:rsidRDefault="001F0E1B" w:rsidP="00460FE5">
      <w:pPr>
        <w:ind w:left="-567" w:right="-141"/>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1F0E1B" w:rsidRPr="006611F9" w:rsidRDefault="001F0E1B" w:rsidP="00460FE5">
      <w:pPr>
        <w:ind w:left="-567" w:right="-141"/>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1F0E1B" w:rsidRPr="006611F9" w:rsidRDefault="001F0E1B" w:rsidP="00460FE5">
      <w:pPr>
        <w:ind w:left="-567" w:right="-141"/>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1F0E1B" w:rsidRDefault="001F0E1B" w:rsidP="00460FE5">
      <w:pPr>
        <w:ind w:left="-567" w:right="-141"/>
        <w:jc w:val="both"/>
        <w:rPr>
          <w:color w:val="000000"/>
        </w:rPr>
      </w:pPr>
      <w:r w:rsidRPr="006611F9">
        <w:rPr>
          <w:color w:val="000000"/>
        </w:rPr>
        <w:t>2.</w:t>
      </w:r>
      <w:r>
        <w:rPr>
          <w:color w:val="000000"/>
        </w:rPr>
        <w:t xml:space="preserve"> </w:t>
      </w:r>
      <w:r w:rsidRPr="006611F9">
        <w:rPr>
          <w:color w:val="000000"/>
        </w:rPr>
        <w:t>обладает необходимыми сертификатами на товары</w:t>
      </w:r>
      <w:r w:rsidR="00E6100A">
        <w:rPr>
          <w:color w:val="000000"/>
        </w:rPr>
        <w:t>,</w:t>
      </w:r>
      <w:r w:rsidR="00E6100A" w:rsidRPr="00E6100A">
        <w:rPr>
          <w:color w:val="000000"/>
        </w:rPr>
        <w:t xml:space="preserve"> </w:t>
      </w:r>
      <w:r w:rsidR="00E6100A" w:rsidRPr="00B13895">
        <w:rPr>
          <w:color w:val="000000"/>
        </w:rPr>
        <w:t>работ</w:t>
      </w:r>
      <w:r w:rsidR="00E6100A">
        <w:rPr>
          <w:color w:val="000000"/>
        </w:rPr>
        <w:t>ы,</w:t>
      </w:r>
      <w:r w:rsidR="00E6100A" w:rsidRPr="00B13895">
        <w:rPr>
          <w:color w:val="000000"/>
        </w:rPr>
        <w:t xml:space="preserve"> услуг</w:t>
      </w:r>
      <w:r w:rsidR="00E6100A">
        <w:rPr>
          <w:color w:val="000000"/>
        </w:rPr>
        <w:t>и</w:t>
      </w:r>
      <w:r w:rsidRPr="006611F9">
        <w:rPr>
          <w:color w:val="000000"/>
        </w:rPr>
        <w:t xml:space="preserve"> в соответствии с действующим законодательством Российской Федерации, являющиеся предметом заключаемого договора;</w:t>
      </w:r>
    </w:p>
    <w:p w:rsidR="001F0E1B" w:rsidRPr="006611F9" w:rsidRDefault="001F0E1B" w:rsidP="00460FE5">
      <w:pPr>
        <w:ind w:left="-567" w:right="-141"/>
        <w:jc w:val="both"/>
        <w:rPr>
          <w:color w:val="000000"/>
        </w:rPr>
      </w:pPr>
      <w:r w:rsidRPr="00B13895">
        <w:rPr>
          <w:color w:val="000000"/>
        </w:rPr>
        <w:lastRenderedPageBreak/>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6611F9" w:rsidRDefault="001F0E1B" w:rsidP="00460FE5">
      <w:pPr>
        <w:ind w:left="-567" w:right="-141"/>
        <w:jc w:val="both"/>
        <w:rPr>
          <w:color w:val="000000"/>
        </w:rPr>
      </w:pPr>
      <w:r>
        <w:rPr>
          <w:color w:val="000000"/>
        </w:rPr>
        <w:t>4</w:t>
      </w:r>
      <w:r w:rsidRPr="006611F9">
        <w:rPr>
          <w:color w:val="000000"/>
        </w:rPr>
        <w:t>.</w:t>
      </w:r>
      <w:r>
        <w:rPr>
          <w:color w:val="000000"/>
        </w:rPr>
        <w:t xml:space="preserve"> </w:t>
      </w:r>
      <w:r w:rsidRPr="006611F9">
        <w:rPr>
          <w:color w:val="000000"/>
        </w:rPr>
        <w:t xml:space="preserve">не находится в процессе ликвидации (для юридического лица) и не </w:t>
      </w:r>
      <w:proofErr w:type="gramStart"/>
      <w:r w:rsidRPr="006611F9">
        <w:rPr>
          <w:color w:val="000000"/>
        </w:rPr>
        <w:t>признана</w:t>
      </w:r>
      <w:proofErr w:type="gramEnd"/>
      <w:r w:rsidRPr="006611F9">
        <w:rPr>
          <w:color w:val="000000"/>
        </w:rPr>
        <w:t xml:space="preserve"> по решению арбитражного суда несостоятельной (банкротом);</w:t>
      </w:r>
    </w:p>
    <w:p w:rsidR="001F0E1B" w:rsidRDefault="001F0E1B" w:rsidP="00460FE5">
      <w:pPr>
        <w:ind w:left="-567" w:right="-141"/>
        <w:jc w:val="both"/>
        <w:rPr>
          <w:color w:val="000000"/>
        </w:rPr>
      </w:pPr>
      <w:r>
        <w:rPr>
          <w:color w:val="000000"/>
        </w:rPr>
        <w:t>5</w:t>
      </w:r>
      <w:r w:rsidRPr="006611F9">
        <w:rPr>
          <w:color w:val="000000"/>
        </w:rPr>
        <w:t>.</w:t>
      </w:r>
      <w:r>
        <w:rPr>
          <w:color w:val="000000"/>
        </w:rPr>
        <w:t xml:space="preserve"> </w:t>
      </w:r>
      <w:r w:rsidRPr="006611F9">
        <w:rPr>
          <w:color w:val="000000"/>
        </w:rPr>
        <w:t xml:space="preserve">не является организацией, на имущество которой наложен арест по решению суда, административного органа и (или) экономическая </w:t>
      </w:r>
      <w:proofErr w:type="gramStart"/>
      <w:r w:rsidRPr="006611F9">
        <w:rPr>
          <w:color w:val="000000"/>
        </w:rPr>
        <w:t>деятельность</w:t>
      </w:r>
      <w:proofErr w:type="gramEnd"/>
      <w:r w:rsidRPr="006611F9">
        <w:rPr>
          <w:color w:val="000000"/>
        </w:rPr>
        <w:t xml:space="preserve"> которой приостановлена;</w:t>
      </w:r>
    </w:p>
    <w:p w:rsidR="001F0E1B" w:rsidRPr="000A672A" w:rsidRDefault="001F0E1B" w:rsidP="00460FE5">
      <w:pPr>
        <w:ind w:left="-567" w:right="-141"/>
        <w:jc w:val="both"/>
        <w:rPr>
          <w:color w:val="000000"/>
        </w:rPr>
      </w:pPr>
      <w:r w:rsidRPr="00B13895">
        <w:rPr>
          <w:color w:val="000000"/>
        </w:rPr>
        <w:t>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балансовой</w:t>
      </w:r>
      <w:r w:rsidR="00B00EF6">
        <w:rPr>
          <w:color w:val="000000"/>
        </w:rPr>
        <w:t xml:space="preserve">                                  </w:t>
      </w:r>
      <w:r w:rsidRPr="00B13895">
        <w:rPr>
          <w:color w:val="000000"/>
        </w:rPr>
        <w:t xml:space="preserve"> </w:t>
      </w:r>
      <w:r w:rsidR="00B00EF6" w:rsidRPr="00E41E08">
        <w:rPr>
          <w:i/>
          <w:color w:val="000000"/>
          <w:sz w:val="18"/>
          <w:szCs w:val="18"/>
        </w:rPr>
        <w:t>(указать цифрами)</w:t>
      </w:r>
    </w:p>
    <w:p w:rsidR="001F0E1B" w:rsidRPr="00E41E08" w:rsidRDefault="001F0E1B" w:rsidP="00460FE5">
      <w:pPr>
        <w:ind w:left="-567" w:right="-141"/>
        <w:jc w:val="both"/>
        <w:rPr>
          <w:i/>
          <w:color w:val="000000"/>
          <w:sz w:val="18"/>
          <w:szCs w:val="18"/>
        </w:rPr>
      </w:pPr>
      <w:r w:rsidRPr="00E41E08">
        <w:rPr>
          <w:i/>
          <w:color w:val="000000"/>
          <w:sz w:val="18"/>
          <w:szCs w:val="18"/>
        </w:rPr>
        <w:t xml:space="preserve">          </w:t>
      </w:r>
      <w:r>
        <w:rPr>
          <w:i/>
          <w:color w:val="000000"/>
          <w:sz w:val="18"/>
          <w:szCs w:val="18"/>
        </w:rPr>
        <w:t xml:space="preserve">             </w:t>
      </w:r>
      <w:r w:rsidR="00ED59AD">
        <w:rPr>
          <w:i/>
          <w:color w:val="000000"/>
          <w:sz w:val="18"/>
          <w:szCs w:val="18"/>
        </w:rPr>
        <w:t xml:space="preserve">    </w:t>
      </w:r>
      <w:r>
        <w:rPr>
          <w:i/>
          <w:color w:val="000000"/>
          <w:sz w:val="18"/>
          <w:szCs w:val="18"/>
        </w:rPr>
        <w:t xml:space="preserve">    </w:t>
      </w:r>
      <w:r w:rsidRPr="00E41E08">
        <w:rPr>
          <w:i/>
          <w:color w:val="000000"/>
          <w:sz w:val="18"/>
          <w:szCs w:val="18"/>
        </w:rPr>
        <w:t xml:space="preserve"> </w:t>
      </w:r>
    </w:p>
    <w:p w:rsidR="001F0E1B" w:rsidRPr="006611F9" w:rsidRDefault="001F0E1B" w:rsidP="00460FE5">
      <w:pPr>
        <w:ind w:left="-567" w:right="-141"/>
        <w:jc w:val="both"/>
        <w:rPr>
          <w:color w:val="000000"/>
        </w:rPr>
      </w:pPr>
      <w:r w:rsidRPr="00B13895">
        <w:rPr>
          <w:color w:val="000000"/>
        </w:rPr>
        <w:t>стоимости активов участника процедуры закупки по данным бухгалтерской отчетности за послед</w:t>
      </w:r>
      <w:r>
        <w:rPr>
          <w:color w:val="000000"/>
        </w:rPr>
        <w:t>ний завершенный отчетный период;</w:t>
      </w:r>
    </w:p>
    <w:p w:rsidR="001F0E1B" w:rsidRDefault="001F0E1B" w:rsidP="00460FE5">
      <w:pPr>
        <w:ind w:left="-567" w:right="-141"/>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в </w:t>
      </w:r>
      <w:r w:rsidR="001B7FC1">
        <w:rPr>
          <w:color w:val="000000"/>
        </w:rPr>
        <w:t>федеральных реестрах</w:t>
      </w:r>
      <w:r w:rsidRPr="006611F9">
        <w:rPr>
          <w:color w:val="000000"/>
        </w:rPr>
        <w:t xml:space="preserve"> недобросовестных поставщиков</w:t>
      </w:r>
      <w:r w:rsidR="00BF34CA">
        <w:rPr>
          <w:color w:val="000000"/>
        </w:rPr>
        <w:t>.</w:t>
      </w:r>
    </w:p>
    <w:p w:rsidR="004675E1" w:rsidRPr="006611F9" w:rsidRDefault="004675E1" w:rsidP="00460FE5">
      <w:pPr>
        <w:ind w:left="-567" w:right="-141"/>
        <w:jc w:val="both"/>
        <w:rPr>
          <w:color w:val="000000"/>
        </w:rPr>
      </w:pPr>
    </w:p>
    <w:p w:rsidR="001F0E1B" w:rsidRPr="006611F9" w:rsidRDefault="001F0E1B" w:rsidP="00460FE5">
      <w:pPr>
        <w:ind w:left="-567" w:right="-141"/>
        <w:jc w:val="both"/>
        <w:rPr>
          <w:color w:val="000000"/>
        </w:rPr>
      </w:pPr>
      <w:r w:rsidRPr="006611F9">
        <w:rPr>
          <w:color w:val="000000"/>
        </w:rPr>
        <w:t>В случае признания ______________________ победителем запроса ценовых котировок, мы</w:t>
      </w:r>
    </w:p>
    <w:p w:rsidR="001F0E1B" w:rsidRPr="006611F9" w:rsidRDefault="001F0E1B" w:rsidP="00460FE5">
      <w:pPr>
        <w:ind w:left="-567" w:right="-141"/>
        <w:jc w:val="both"/>
        <w:rPr>
          <w:i/>
          <w:color w:val="000000"/>
          <w:sz w:val="18"/>
          <w:szCs w:val="18"/>
        </w:rPr>
      </w:pPr>
      <w:r w:rsidRPr="006611F9">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B00EF6" w:rsidRPr="006611F9" w:rsidRDefault="001F0E1B" w:rsidP="00460FE5">
      <w:pPr>
        <w:ind w:left="-567" w:right="-141"/>
        <w:jc w:val="both"/>
        <w:rPr>
          <w:i/>
          <w:color w:val="000000"/>
          <w:sz w:val="18"/>
          <w:szCs w:val="18"/>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w:t>
      </w:r>
      <w:r w:rsidR="000A672A">
        <w:rPr>
          <w:color w:val="000000"/>
        </w:rPr>
        <w:t>, ЭТП</w:t>
      </w:r>
      <w:r>
        <w:rPr>
          <w:color w:val="000000"/>
        </w:rPr>
        <w:t xml:space="preserve">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аказчику, подписанный  договор согласно предмету запроса ценовых котировок. В противном случае мы согласны с признанием _______________ уклонившимся от заключения  договора</w:t>
      </w:r>
      <w:proofErr w:type="gramStart"/>
      <w:r w:rsidRPr="006611F9">
        <w:rPr>
          <w:color w:val="000000"/>
        </w:rPr>
        <w:t>.</w:t>
      </w:r>
      <w:proofErr w:type="gramEnd"/>
      <w:r w:rsidR="00B00EF6" w:rsidRPr="006611F9">
        <w:rPr>
          <w:i/>
          <w:color w:val="000000"/>
        </w:rPr>
        <w:t xml:space="preserve">                      </w:t>
      </w:r>
      <w:r w:rsidR="00B00EF6">
        <w:rPr>
          <w:i/>
          <w:color w:val="000000"/>
        </w:rPr>
        <w:t xml:space="preserve">          </w:t>
      </w:r>
      <w:r w:rsidR="00B00EF6" w:rsidRPr="006611F9">
        <w:rPr>
          <w:i/>
          <w:color w:val="000000"/>
        </w:rPr>
        <w:t xml:space="preserve">  </w:t>
      </w:r>
      <w:r w:rsidR="00B00EF6">
        <w:rPr>
          <w:i/>
          <w:color w:val="000000"/>
        </w:rPr>
        <w:t xml:space="preserve">           </w:t>
      </w:r>
      <w:r w:rsidR="00B00EF6" w:rsidRPr="006611F9">
        <w:rPr>
          <w:i/>
          <w:color w:val="000000"/>
        </w:rPr>
        <w:t xml:space="preserve">  </w:t>
      </w:r>
      <w:r w:rsidR="00B00EF6" w:rsidRPr="006611F9">
        <w:rPr>
          <w:i/>
          <w:color w:val="000000"/>
          <w:sz w:val="18"/>
          <w:szCs w:val="18"/>
        </w:rPr>
        <w:t>(</w:t>
      </w:r>
      <w:proofErr w:type="gramStart"/>
      <w:r w:rsidR="00B00EF6" w:rsidRPr="006611F9">
        <w:rPr>
          <w:i/>
          <w:color w:val="000000"/>
          <w:sz w:val="18"/>
          <w:szCs w:val="18"/>
        </w:rPr>
        <w:t>н</w:t>
      </w:r>
      <w:proofErr w:type="gramEnd"/>
      <w:r w:rsidR="00B00EF6" w:rsidRPr="006611F9">
        <w:rPr>
          <w:i/>
          <w:color w:val="000000"/>
          <w:sz w:val="18"/>
          <w:szCs w:val="18"/>
        </w:rPr>
        <w:t>аименование организации - участника)</w:t>
      </w:r>
    </w:p>
    <w:p w:rsidR="001F0E1B" w:rsidRPr="006611F9" w:rsidRDefault="001F0E1B" w:rsidP="00460FE5">
      <w:pPr>
        <w:ind w:left="-567" w:right="-141"/>
        <w:jc w:val="both"/>
        <w:rPr>
          <w:color w:val="000000"/>
        </w:rPr>
      </w:pPr>
    </w:p>
    <w:p w:rsidR="001F0E1B" w:rsidRPr="006611F9" w:rsidRDefault="001F0E1B" w:rsidP="00460FE5">
      <w:pPr>
        <w:ind w:left="-567" w:right="-141"/>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F9794D" w:rsidRDefault="00F9794D" w:rsidP="00460FE5">
      <w:pPr>
        <w:ind w:left="-567" w:right="-141"/>
        <w:jc w:val="both"/>
        <w:rPr>
          <w:color w:val="000000"/>
        </w:rPr>
      </w:pPr>
    </w:p>
    <w:p w:rsidR="00F9794D" w:rsidRPr="006611F9" w:rsidRDefault="00F9794D" w:rsidP="00460FE5">
      <w:pPr>
        <w:ind w:left="-567" w:right="-141"/>
        <w:jc w:val="both"/>
        <w:rPr>
          <w:color w:val="000000"/>
        </w:rPr>
      </w:pPr>
    </w:p>
    <w:p w:rsidR="001F0E1B" w:rsidRPr="006611F9" w:rsidRDefault="001F0E1B" w:rsidP="00460FE5">
      <w:pPr>
        <w:ind w:left="-567" w:right="-141"/>
        <w:jc w:val="both"/>
        <w:rPr>
          <w:color w:val="000000"/>
        </w:rPr>
      </w:pPr>
      <w:r w:rsidRPr="006611F9">
        <w:rPr>
          <w:color w:val="000000"/>
        </w:rPr>
        <w:tab/>
      </w:r>
      <w:r w:rsidRPr="006611F9">
        <w:rPr>
          <w:color w:val="000000"/>
        </w:rPr>
        <w:tab/>
        <w:t>Должность                                                                подпись /Ф.И.О./печать</w:t>
      </w:r>
    </w:p>
    <w:p w:rsidR="001F0E1B" w:rsidRPr="006611F9" w:rsidRDefault="001F0E1B" w:rsidP="00460FE5">
      <w:pPr>
        <w:ind w:left="-567" w:right="-141"/>
        <w:jc w:val="both"/>
        <w:rPr>
          <w:color w:val="000000"/>
        </w:rPr>
      </w:pPr>
    </w:p>
    <w:p w:rsidR="001F0E1B" w:rsidRPr="006611F9" w:rsidRDefault="001F0E1B" w:rsidP="00460FE5">
      <w:pPr>
        <w:ind w:left="-567" w:right="-141"/>
        <w:jc w:val="both"/>
        <w:rPr>
          <w:color w:val="000000"/>
        </w:rPr>
      </w:pPr>
    </w:p>
    <w:p w:rsidR="001F0E1B" w:rsidRPr="006611F9" w:rsidRDefault="001F0E1B" w:rsidP="00460FE5">
      <w:pPr>
        <w:ind w:left="-567" w:right="-141"/>
        <w:jc w:val="both"/>
        <w:rPr>
          <w:color w:val="000000"/>
        </w:rPr>
      </w:pPr>
    </w:p>
    <w:p w:rsidR="001F0E1B" w:rsidRPr="006611F9" w:rsidRDefault="001F0E1B" w:rsidP="00460FE5">
      <w:pPr>
        <w:ind w:left="-567" w:right="-141"/>
        <w:jc w:val="both"/>
        <w:rPr>
          <w:color w:val="000000"/>
        </w:rPr>
      </w:pPr>
    </w:p>
    <w:p w:rsidR="001F0E1B" w:rsidRDefault="001F0E1B" w:rsidP="00460FE5">
      <w:pPr>
        <w:ind w:left="-567" w:right="-141"/>
        <w:jc w:val="both"/>
        <w:rPr>
          <w:color w:val="000000"/>
        </w:rPr>
      </w:pPr>
    </w:p>
    <w:p w:rsidR="001F0E1B" w:rsidRDefault="001F0E1B" w:rsidP="00460FE5">
      <w:pPr>
        <w:ind w:left="-567" w:right="-141"/>
        <w:jc w:val="both"/>
        <w:rPr>
          <w:color w:val="000000"/>
        </w:rPr>
      </w:pPr>
    </w:p>
    <w:p w:rsidR="001F0E1B" w:rsidRDefault="001F0E1B" w:rsidP="00460FE5">
      <w:pPr>
        <w:ind w:left="-567" w:right="-141"/>
        <w:jc w:val="both"/>
        <w:rPr>
          <w:color w:val="000000"/>
        </w:rPr>
      </w:pPr>
    </w:p>
    <w:p w:rsidR="001F0E1B" w:rsidRDefault="001F0E1B" w:rsidP="00460FE5">
      <w:pPr>
        <w:ind w:left="-567" w:right="-141"/>
        <w:jc w:val="both"/>
        <w:rPr>
          <w:color w:val="000000"/>
        </w:rPr>
      </w:pPr>
    </w:p>
    <w:p w:rsidR="00CE76F0" w:rsidRDefault="00CE76F0" w:rsidP="00460FE5">
      <w:pPr>
        <w:ind w:left="-567" w:right="-141"/>
        <w:jc w:val="both"/>
        <w:rPr>
          <w:color w:val="000000"/>
        </w:rPr>
      </w:pPr>
    </w:p>
    <w:p w:rsidR="00CE76F0" w:rsidRDefault="00CE76F0" w:rsidP="00460FE5">
      <w:pPr>
        <w:ind w:left="-567" w:right="-141"/>
        <w:jc w:val="both"/>
        <w:rPr>
          <w:color w:val="000000"/>
        </w:rPr>
      </w:pPr>
    </w:p>
    <w:p w:rsidR="00CE76F0" w:rsidRDefault="00CE76F0" w:rsidP="00460FE5">
      <w:pPr>
        <w:ind w:left="-567" w:right="-141"/>
        <w:jc w:val="both"/>
        <w:rPr>
          <w:color w:val="000000"/>
        </w:rPr>
      </w:pPr>
    </w:p>
    <w:p w:rsidR="00CE76F0" w:rsidRDefault="00CE76F0" w:rsidP="00460FE5">
      <w:pPr>
        <w:ind w:left="-567" w:right="-141"/>
        <w:jc w:val="both"/>
        <w:rPr>
          <w:color w:val="000000"/>
        </w:rPr>
      </w:pPr>
    </w:p>
    <w:p w:rsidR="00CE76F0" w:rsidRDefault="00CE76F0" w:rsidP="00460FE5">
      <w:pPr>
        <w:ind w:left="-567" w:right="-141"/>
        <w:jc w:val="both"/>
        <w:rPr>
          <w:color w:val="000000"/>
        </w:rPr>
      </w:pPr>
    </w:p>
    <w:p w:rsidR="00CE76F0" w:rsidRDefault="00CE76F0" w:rsidP="00460FE5">
      <w:pPr>
        <w:ind w:left="-567" w:right="-141"/>
        <w:jc w:val="both"/>
        <w:rPr>
          <w:color w:val="000000"/>
        </w:rPr>
      </w:pPr>
    </w:p>
    <w:p w:rsidR="00100FC8" w:rsidRDefault="00100FC8" w:rsidP="00460FE5">
      <w:pPr>
        <w:ind w:left="-567" w:right="-141"/>
        <w:jc w:val="both"/>
        <w:rPr>
          <w:color w:val="000000"/>
        </w:rPr>
      </w:pPr>
    </w:p>
    <w:p w:rsidR="00100FC8" w:rsidRDefault="00100FC8" w:rsidP="00460FE5">
      <w:pPr>
        <w:ind w:left="-567" w:right="-141"/>
        <w:jc w:val="both"/>
        <w:rPr>
          <w:color w:val="000000"/>
        </w:rPr>
      </w:pPr>
    </w:p>
    <w:p w:rsidR="00100FC8" w:rsidRDefault="00100FC8" w:rsidP="00460FE5">
      <w:pPr>
        <w:ind w:left="-567" w:right="-141"/>
        <w:jc w:val="both"/>
        <w:rPr>
          <w:color w:val="000000"/>
        </w:rPr>
      </w:pPr>
    </w:p>
    <w:p w:rsidR="001F0E1B" w:rsidRDefault="001F0E1B" w:rsidP="00460FE5">
      <w:pPr>
        <w:ind w:left="-567" w:right="-141"/>
        <w:jc w:val="both"/>
        <w:rPr>
          <w:color w:val="000000"/>
        </w:rPr>
      </w:pPr>
    </w:p>
    <w:p w:rsidR="001F0E1B" w:rsidRDefault="001F0E1B" w:rsidP="00460FE5">
      <w:pPr>
        <w:ind w:left="-567" w:right="-141"/>
        <w:jc w:val="both"/>
        <w:rPr>
          <w:color w:val="000000"/>
        </w:rPr>
      </w:pPr>
    </w:p>
    <w:p w:rsidR="00EA4606" w:rsidRDefault="00EA4606" w:rsidP="00460FE5">
      <w:pPr>
        <w:ind w:left="-567" w:right="-141"/>
        <w:jc w:val="both"/>
        <w:rPr>
          <w:color w:val="000000"/>
        </w:rPr>
      </w:pPr>
    </w:p>
    <w:p w:rsidR="00EA4606" w:rsidRDefault="00EA4606" w:rsidP="00460FE5">
      <w:pPr>
        <w:ind w:left="-567" w:right="-141"/>
        <w:jc w:val="both"/>
        <w:rPr>
          <w:color w:val="000000"/>
        </w:rPr>
      </w:pPr>
    </w:p>
    <w:p w:rsidR="00FA3AB8" w:rsidRDefault="00FA3AB8" w:rsidP="00460FE5">
      <w:pPr>
        <w:widowControl w:val="0"/>
        <w:autoSpaceDE w:val="0"/>
        <w:autoSpaceDN w:val="0"/>
        <w:adjustRightInd w:val="0"/>
        <w:ind w:left="-567" w:right="-141"/>
        <w:jc w:val="right"/>
      </w:pPr>
    </w:p>
    <w:p w:rsidR="00FA3AB8" w:rsidRDefault="00FA3AB8" w:rsidP="00460FE5">
      <w:pPr>
        <w:widowControl w:val="0"/>
        <w:autoSpaceDE w:val="0"/>
        <w:autoSpaceDN w:val="0"/>
        <w:adjustRightInd w:val="0"/>
        <w:ind w:left="-567" w:right="-141"/>
        <w:jc w:val="right"/>
      </w:pPr>
    </w:p>
    <w:p w:rsidR="00FA3AB8" w:rsidRDefault="00FA3AB8" w:rsidP="00460FE5">
      <w:pPr>
        <w:widowControl w:val="0"/>
        <w:autoSpaceDE w:val="0"/>
        <w:autoSpaceDN w:val="0"/>
        <w:adjustRightInd w:val="0"/>
        <w:ind w:left="-567" w:right="-141"/>
        <w:jc w:val="right"/>
      </w:pPr>
    </w:p>
    <w:p w:rsidR="00FA3AB8" w:rsidRDefault="00FA3AB8" w:rsidP="00460FE5">
      <w:pPr>
        <w:widowControl w:val="0"/>
        <w:autoSpaceDE w:val="0"/>
        <w:autoSpaceDN w:val="0"/>
        <w:adjustRightInd w:val="0"/>
        <w:ind w:left="-567" w:right="-141"/>
        <w:jc w:val="right"/>
      </w:pPr>
    </w:p>
    <w:p w:rsidR="00460FE5" w:rsidRDefault="00460FE5" w:rsidP="00C51323">
      <w:pPr>
        <w:widowControl w:val="0"/>
        <w:autoSpaceDE w:val="0"/>
        <w:autoSpaceDN w:val="0"/>
        <w:adjustRightInd w:val="0"/>
        <w:ind w:right="-141"/>
      </w:pPr>
    </w:p>
    <w:p w:rsidR="00A401E7" w:rsidRPr="00A401E7" w:rsidRDefault="00A401E7" w:rsidP="00460FE5">
      <w:pPr>
        <w:widowControl w:val="0"/>
        <w:autoSpaceDE w:val="0"/>
        <w:autoSpaceDN w:val="0"/>
        <w:adjustRightInd w:val="0"/>
        <w:ind w:left="-567" w:right="-141"/>
        <w:jc w:val="right"/>
      </w:pPr>
      <w:r w:rsidRPr="00A401E7">
        <w:t>Приложение №2</w:t>
      </w:r>
    </w:p>
    <w:p w:rsidR="00A401E7" w:rsidRPr="00A401E7" w:rsidRDefault="00A401E7" w:rsidP="00460FE5">
      <w:pPr>
        <w:widowControl w:val="0"/>
        <w:autoSpaceDE w:val="0"/>
        <w:autoSpaceDN w:val="0"/>
        <w:adjustRightInd w:val="0"/>
        <w:ind w:left="-567" w:right="-141"/>
        <w:jc w:val="center"/>
        <w:rPr>
          <w:sz w:val="16"/>
          <w:szCs w:val="16"/>
        </w:rPr>
      </w:pPr>
    </w:p>
    <w:p w:rsidR="00A401E7" w:rsidRPr="00A401E7" w:rsidRDefault="00A401E7" w:rsidP="00460FE5">
      <w:pPr>
        <w:widowControl w:val="0"/>
        <w:autoSpaceDE w:val="0"/>
        <w:autoSpaceDN w:val="0"/>
        <w:adjustRightInd w:val="0"/>
        <w:ind w:left="-567" w:right="-141"/>
        <w:jc w:val="center"/>
      </w:pPr>
      <w:r w:rsidRPr="00A401E7">
        <w:t>ТЕХНИЧЕСКОЕ ЗАДАНИЕ</w:t>
      </w:r>
    </w:p>
    <w:p w:rsidR="00A401E7" w:rsidRPr="00A401E7" w:rsidRDefault="00A401E7" w:rsidP="00460FE5">
      <w:pPr>
        <w:widowControl w:val="0"/>
        <w:autoSpaceDE w:val="0"/>
        <w:autoSpaceDN w:val="0"/>
        <w:adjustRightInd w:val="0"/>
        <w:ind w:left="-567" w:right="-141"/>
        <w:jc w:val="center"/>
        <w:rPr>
          <w:sz w:val="16"/>
          <w:szCs w:val="16"/>
        </w:rPr>
      </w:pPr>
    </w:p>
    <w:p w:rsidR="00A401E7" w:rsidRPr="00A401E7" w:rsidRDefault="00A401E7" w:rsidP="00460FE5">
      <w:pPr>
        <w:widowControl w:val="0"/>
        <w:autoSpaceDE w:val="0"/>
        <w:autoSpaceDN w:val="0"/>
        <w:adjustRightInd w:val="0"/>
        <w:ind w:left="-567" w:right="-141"/>
        <w:jc w:val="both"/>
        <w:rPr>
          <w:b/>
          <w:bCs/>
        </w:rPr>
      </w:pPr>
      <w:r w:rsidRPr="00A401E7">
        <w:rPr>
          <w:b/>
        </w:rPr>
        <w:t>Предмет закупки:</w:t>
      </w:r>
      <w:r w:rsidRPr="00A401E7">
        <w:t xml:space="preserve"> </w:t>
      </w:r>
      <w:r w:rsidRPr="00A401E7">
        <w:rPr>
          <w:bCs/>
        </w:rPr>
        <w:t>«</w:t>
      </w:r>
      <w:r w:rsidR="00E16643" w:rsidRPr="00E16643">
        <w:rPr>
          <w:bCs/>
        </w:rPr>
        <w:t xml:space="preserve">Оказание услуг по </w:t>
      </w:r>
      <w:r w:rsidR="008539B5" w:rsidRPr="008539B5">
        <w:rPr>
          <w:bCs/>
        </w:rPr>
        <w:t>ремонту агрегатов и узлов автомобилей и спецтехники</w:t>
      </w:r>
      <w:r w:rsidRPr="00A401E7">
        <w:rPr>
          <w:bCs/>
        </w:rPr>
        <w:t>».</w:t>
      </w:r>
    </w:p>
    <w:p w:rsidR="00A401E7" w:rsidRPr="00A401E7" w:rsidRDefault="00A401E7" w:rsidP="00460FE5">
      <w:pPr>
        <w:widowControl w:val="0"/>
        <w:autoSpaceDE w:val="0"/>
        <w:autoSpaceDN w:val="0"/>
        <w:adjustRightInd w:val="0"/>
        <w:ind w:left="-567" w:right="-141"/>
        <w:rPr>
          <w:b/>
          <w:sz w:val="16"/>
          <w:szCs w:val="16"/>
        </w:rPr>
      </w:pPr>
    </w:p>
    <w:p w:rsidR="00A401E7" w:rsidRPr="00A401E7" w:rsidRDefault="00A401E7" w:rsidP="00460FE5">
      <w:pPr>
        <w:widowControl w:val="0"/>
        <w:autoSpaceDE w:val="0"/>
        <w:autoSpaceDN w:val="0"/>
        <w:adjustRightInd w:val="0"/>
        <w:ind w:left="-567" w:right="-141"/>
      </w:pPr>
      <w:r w:rsidRPr="00A401E7">
        <w:rPr>
          <w:b/>
        </w:rPr>
        <w:t xml:space="preserve">Наименование </w:t>
      </w:r>
      <w:r w:rsidR="00E16643">
        <w:rPr>
          <w:b/>
        </w:rPr>
        <w:t>участника</w:t>
      </w:r>
      <w:r w:rsidRPr="00A401E7">
        <w:t xml:space="preserve"> _____________________________________</w:t>
      </w:r>
    </w:p>
    <w:p w:rsidR="00A401E7" w:rsidRDefault="00A401E7" w:rsidP="00460FE5">
      <w:pPr>
        <w:widowControl w:val="0"/>
        <w:autoSpaceDE w:val="0"/>
        <w:autoSpaceDN w:val="0"/>
        <w:adjustRightInd w:val="0"/>
        <w:ind w:left="-567" w:right="-141"/>
        <w:rPr>
          <w:sz w:val="16"/>
          <w:szCs w:val="16"/>
        </w:rPr>
      </w:pPr>
    </w:p>
    <w:tbl>
      <w:tblPr>
        <w:tblW w:w="10369"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6"/>
        <w:gridCol w:w="1134"/>
        <w:gridCol w:w="1843"/>
        <w:gridCol w:w="142"/>
        <w:gridCol w:w="1417"/>
        <w:gridCol w:w="1559"/>
        <w:gridCol w:w="1560"/>
        <w:gridCol w:w="850"/>
        <w:gridCol w:w="1418"/>
      </w:tblGrid>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hideMark/>
          </w:tcPr>
          <w:p w:rsidR="00C51323" w:rsidRPr="002B18FC" w:rsidRDefault="00C51323" w:rsidP="002B18FC">
            <w:pPr>
              <w:widowControl w:val="0"/>
              <w:autoSpaceDE w:val="0"/>
              <w:autoSpaceDN w:val="0"/>
              <w:adjustRightInd w:val="0"/>
              <w:ind w:left="-108" w:right="-108"/>
              <w:jc w:val="center"/>
            </w:pPr>
            <w:r w:rsidRPr="002B18FC">
              <w:t xml:space="preserve">№ </w:t>
            </w:r>
            <w:proofErr w:type="gramStart"/>
            <w:r w:rsidRPr="002B18FC">
              <w:t>п</w:t>
            </w:r>
            <w:proofErr w:type="gramEnd"/>
            <w:r w:rsidRPr="002B18FC">
              <w:t>/п</w:t>
            </w: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C51323" w:rsidRPr="002B18FC" w:rsidRDefault="00C51323" w:rsidP="002B18FC">
            <w:pPr>
              <w:widowControl w:val="0"/>
              <w:autoSpaceDE w:val="0"/>
              <w:autoSpaceDN w:val="0"/>
              <w:adjustRightInd w:val="0"/>
              <w:ind w:left="-108" w:right="-108"/>
              <w:jc w:val="center"/>
            </w:pPr>
            <w:r w:rsidRPr="002B18FC">
              <w:t>Наименование товара</w:t>
            </w:r>
            <w:r>
              <w:t>,</w:t>
            </w:r>
          </w:p>
          <w:p w:rsidR="00C51323" w:rsidRPr="002B18FC" w:rsidRDefault="00C51323" w:rsidP="002B18FC">
            <w:pPr>
              <w:widowControl w:val="0"/>
              <w:autoSpaceDE w:val="0"/>
              <w:autoSpaceDN w:val="0"/>
              <w:adjustRightInd w:val="0"/>
              <w:ind w:left="-119"/>
              <w:jc w:val="center"/>
              <w:rPr>
                <w:sz w:val="22"/>
                <w:szCs w:val="22"/>
              </w:rPr>
            </w:pPr>
            <w:r>
              <w:rPr>
                <w:lang w:eastAsia="en-US"/>
              </w:rPr>
              <w:t>т</w:t>
            </w:r>
            <w:r w:rsidRPr="002B18FC">
              <w:rPr>
                <w:lang w:eastAsia="en-US"/>
              </w:rPr>
              <w:t>ребования к качественным, техническим, функциональным характеристикам товара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C51323" w:rsidRPr="002B18FC" w:rsidRDefault="00C51323" w:rsidP="002B18FC">
            <w:pPr>
              <w:widowControl w:val="0"/>
              <w:autoSpaceDE w:val="0"/>
              <w:autoSpaceDN w:val="0"/>
              <w:adjustRightInd w:val="0"/>
              <w:ind w:left="-119" w:right="-108"/>
              <w:jc w:val="center"/>
            </w:pPr>
            <w:r w:rsidRPr="002B18FC">
              <w:t>Ед. изм.</w:t>
            </w:r>
          </w:p>
        </w:tc>
        <w:tc>
          <w:tcPr>
            <w:tcW w:w="850" w:type="dxa"/>
            <w:tcBorders>
              <w:top w:val="single" w:sz="4" w:space="0" w:color="auto"/>
              <w:left w:val="single" w:sz="4" w:space="0" w:color="auto"/>
              <w:bottom w:val="single" w:sz="4" w:space="0" w:color="auto"/>
              <w:right w:val="single" w:sz="4" w:space="0" w:color="auto"/>
            </w:tcBorders>
            <w:vAlign w:val="center"/>
            <w:hideMark/>
          </w:tcPr>
          <w:p w:rsidR="00C51323" w:rsidRPr="002B18FC" w:rsidRDefault="00C51323" w:rsidP="002B18FC">
            <w:pPr>
              <w:widowControl w:val="0"/>
              <w:tabs>
                <w:tab w:val="left" w:pos="601"/>
                <w:tab w:val="left" w:pos="743"/>
              </w:tabs>
              <w:autoSpaceDE w:val="0"/>
              <w:autoSpaceDN w:val="0"/>
              <w:adjustRightInd w:val="0"/>
              <w:ind w:left="-108" w:right="-108"/>
              <w:jc w:val="center"/>
            </w:pPr>
            <w:r w:rsidRPr="002B18FC">
              <w:t>Кол-во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1323" w:rsidRPr="002B18FC" w:rsidRDefault="00C51323" w:rsidP="002B18FC">
            <w:pPr>
              <w:widowControl w:val="0"/>
              <w:tabs>
                <w:tab w:val="left" w:pos="1310"/>
              </w:tabs>
              <w:autoSpaceDE w:val="0"/>
              <w:autoSpaceDN w:val="0"/>
              <w:adjustRightInd w:val="0"/>
              <w:ind w:left="-108" w:right="-108"/>
              <w:jc w:val="center"/>
            </w:pPr>
            <w:r w:rsidRPr="002B18FC">
              <w:t>Цена товара за единицу</w:t>
            </w:r>
            <w:r>
              <w:t xml:space="preserve"> услуги (без</w:t>
            </w:r>
            <w:r w:rsidRPr="002B18FC">
              <w:t xml:space="preserve"> НДС)</w:t>
            </w:r>
          </w:p>
        </w:tc>
      </w:tr>
      <w:tr w:rsidR="008C7CB5" w:rsidRPr="002B18FC" w:rsidTr="00035601">
        <w:tc>
          <w:tcPr>
            <w:tcW w:w="1036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CB5" w:rsidRPr="002B18FC" w:rsidRDefault="008C7CB5" w:rsidP="00107C93">
            <w:pPr>
              <w:spacing w:line="240" w:lineRule="atLeast"/>
              <w:ind w:left="-108" w:right="-108"/>
              <w:jc w:val="center"/>
            </w:pPr>
            <w:r>
              <w:rPr>
                <w:b/>
              </w:rPr>
              <w:t>Шлифовка</w:t>
            </w:r>
            <w:r w:rsidRPr="005828A8">
              <w:rPr>
                <w:b/>
              </w:rPr>
              <w:t xml:space="preserve"> коленчатых валов</w:t>
            </w: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widowControl w:val="0"/>
              <w:autoSpaceDE w:val="0"/>
              <w:autoSpaceDN w:val="0"/>
              <w:adjustRightInd w:val="0"/>
              <w:ind w:left="-108" w:right="-108"/>
              <w:jc w:val="center"/>
            </w:pPr>
            <w:r>
              <w:t>№</w:t>
            </w:r>
          </w:p>
        </w:tc>
        <w:tc>
          <w:tcPr>
            <w:tcW w:w="6095" w:type="dxa"/>
            <w:gridSpan w:val="5"/>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widowControl w:val="0"/>
              <w:autoSpaceDE w:val="0"/>
              <w:autoSpaceDN w:val="0"/>
              <w:adjustRightInd w:val="0"/>
              <w:ind w:left="-119" w:right="-103"/>
              <w:jc w:val="center"/>
              <w:rPr>
                <w:sz w:val="22"/>
                <w:szCs w:val="22"/>
              </w:rPr>
            </w:pPr>
            <w:r>
              <w:t>Марка автомобиля, двигателя</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widowControl w:val="0"/>
              <w:autoSpaceDE w:val="0"/>
              <w:autoSpaceDN w:val="0"/>
              <w:adjustRightInd w:val="0"/>
              <w:ind w:left="-119" w:right="-108"/>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widowControl w:val="0"/>
              <w:tabs>
                <w:tab w:val="left" w:pos="601"/>
                <w:tab w:val="left" w:pos="743"/>
              </w:tabs>
              <w:autoSpaceDE w:val="0"/>
              <w:autoSpaceDN w:val="0"/>
              <w:adjustRightInd w:val="0"/>
              <w:ind w:left="-108" w:right="-108"/>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widowControl w:val="0"/>
              <w:tabs>
                <w:tab w:val="left" w:pos="1310"/>
              </w:tabs>
              <w:autoSpaceDE w:val="0"/>
              <w:autoSpaceDN w:val="0"/>
              <w:adjustRightInd w:val="0"/>
              <w:ind w:left="-108" w:right="-108"/>
              <w:jc w:val="center"/>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1</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5828A8">
              <w:t>ВАЗ, Москвич, Таврия</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2</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5828A8">
              <w:t>ГАЗ  402. 406, 421</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3</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5828A8">
              <w:t>ГАЗ-51, 53</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4</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5828A8">
              <w:t>ЗиЛ-130</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5</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5828A8">
              <w:t>Т-25</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6</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5828A8">
              <w:t>Д-144 (Т-40)</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7</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5828A8">
              <w:t>Д-240 (МТЗ 80)</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8</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5828A8">
              <w:t>КамАЗ</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9</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5828A8">
              <w:t>ЯМЗ 236, 240</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10</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5828A8">
              <w:t>ЯМЗ 238</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11</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5828A8">
              <w:t>Д-260</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12</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5828A8">
              <w:t>Снятие шестерен- 1 шт.</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13</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5828A8">
              <w:t>Снятие противовесов- 1 шт.</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14</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5828A8">
              <w:t xml:space="preserve">Полировка </w:t>
            </w:r>
            <w:proofErr w:type="gramStart"/>
            <w:r w:rsidRPr="005828A8">
              <w:t>к</w:t>
            </w:r>
            <w:proofErr w:type="gramEnd"/>
            <w:r w:rsidRPr="005828A8">
              <w:t>/вала</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911A4">
            <w:pPr>
              <w:spacing w:line="240" w:lineRule="atLeast"/>
              <w:ind w:left="33"/>
              <w:jc w:val="center"/>
              <w:rPr>
                <w:sz w:val="23"/>
                <w:szCs w:val="23"/>
              </w:rPr>
            </w:pPr>
            <w:r>
              <w:t>Наименование запчасти</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F035BA">
            <w:pPr>
              <w:widowControl w:val="0"/>
              <w:autoSpaceDE w:val="0"/>
              <w:autoSpaceDN w:val="0"/>
              <w:adjustRightInd w:val="0"/>
              <w:ind w:left="-119" w:right="-103"/>
              <w:jc w:val="center"/>
              <w:rPr>
                <w:sz w:val="22"/>
                <w:szCs w:val="22"/>
              </w:rPr>
            </w:pPr>
            <w:r w:rsidRPr="002B18FC">
              <w:rPr>
                <w:sz w:val="22"/>
                <w:szCs w:val="22"/>
              </w:rPr>
              <w:t>Страна происхождения товара/</w:t>
            </w:r>
          </w:p>
          <w:p w:rsidR="00C51323" w:rsidRPr="002B18FC" w:rsidRDefault="00C51323" w:rsidP="00F035BA">
            <w:pPr>
              <w:spacing w:line="240" w:lineRule="atLeast"/>
              <w:ind w:left="-119" w:right="-108"/>
              <w:jc w:val="center"/>
            </w:pPr>
            <w:r w:rsidRPr="002B18FC">
              <w:rPr>
                <w:sz w:val="22"/>
                <w:szCs w:val="22"/>
              </w:rPr>
              <w:t>регистрации производителя товара</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widowControl w:val="0"/>
              <w:autoSpaceDE w:val="0"/>
              <w:autoSpaceDN w:val="0"/>
              <w:adjustRightInd w:val="0"/>
              <w:ind w:left="-119" w:right="-108"/>
              <w:jc w:val="center"/>
            </w:pPr>
            <w:r w:rsidRPr="002B18FC">
              <w:t>Ед. изм.</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widowControl w:val="0"/>
              <w:tabs>
                <w:tab w:val="left" w:pos="601"/>
                <w:tab w:val="left" w:pos="743"/>
              </w:tabs>
              <w:autoSpaceDE w:val="0"/>
              <w:autoSpaceDN w:val="0"/>
              <w:adjustRightInd w:val="0"/>
              <w:ind w:left="-108" w:right="-108"/>
              <w:jc w:val="center"/>
            </w:pPr>
            <w:r w:rsidRPr="002B18FC">
              <w:t>Кол-во</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1</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proofErr w:type="spellStart"/>
            <w:r w:rsidRPr="002115E5">
              <w:t>Энергоаккумулятор</w:t>
            </w:r>
            <w:proofErr w:type="spellEnd"/>
            <w:r w:rsidRPr="002115E5">
              <w:t xml:space="preserve"> тип 20 </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2</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proofErr w:type="spellStart"/>
            <w:r w:rsidRPr="002115E5">
              <w:t>Энергоаккумулятор</w:t>
            </w:r>
            <w:proofErr w:type="spellEnd"/>
            <w:r w:rsidRPr="002115E5">
              <w:t xml:space="preserve"> тип 20 (замена цилиндра)</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3</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proofErr w:type="spellStart"/>
            <w:r w:rsidRPr="002115E5">
              <w:t>Энергоаккумулятор</w:t>
            </w:r>
            <w:proofErr w:type="spellEnd"/>
            <w:r w:rsidRPr="002115E5">
              <w:t xml:space="preserve"> тип 24</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4</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proofErr w:type="spellStart"/>
            <w:r w:rsidRPr="002115E5">
              <w:t>Энергоаккумулятор</w:t>
            </w:r>
            <w:proofErr w:type="spellEnd"/>
            <w:r w:rsidRPr="002115E5">
              <w:t xml:space="preserve"> тип 24</w:t>
            </w:r>
            <w:r>
              <w:t xml:space="preserve"> </w:t>
            </w:r>
            <w:r w:rsidRPr="002115E5">
              <w:t>(замена цилиндра)</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5</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 xml:space="preserve">ПГУ </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6</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t>ПГУ</w:t>
            </w:r>
            <w:r w:rsidRPr="002115E5">
              <w:t xml:space="preserve"> с заменой корпуса</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7</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Ускорительный клапан</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8</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КУТП-1</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9</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КУТП-2</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10</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КУТП-2 с клапаном обрыва</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11</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Компрессор 1ц</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12</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Компрессор 2ц</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13</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Компрессор ЗИЛ, МАЗ</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14</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t>РДВ (регулятор давления воздуха</w:t>
            </w:r>
            <w:r w:rsidRPr="002115E5">
              <w:t>)</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15</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t>ГТК (Главный тормозной кран</w:t>
            </w:r>
            <w:r w:rsidRPr="002115E5">
              <w:t>)</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16</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 xml:space="preserve">ГТК </w:t>
            </w:r>
            <w:proofErr w:type="spellStart"/>
            <w:r w:rsidRPr="002115E5">
              <w:t>подпедальный</w:t>
            </w:r>
            <w:proofErr w:type="spellEnd"/>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17</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Воздухораспределитель делителя</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rPr>
                <w:sz w:val="22"/>
                <w:szCs w:val="22"/>
              </w:rPr>
            </w:pPr>
            <w:r>
              <w:rPr>
                <w:sz w:val="22"/>
                <w:szCs w:val="22"/>
              </w:rPr>
              <w:t>18</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Механизм переключения делителя</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19</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 xml:space="preserve">Водоотделитель </w:t>
            </w:r>
            <w:proofErr w:type="spellStart"/>
            <w:r w:rsidRPr="002115E5">
              <w:t>пневмопривода</w:t>
            </w:r>
            <w:proofErr w:type="spellEnd"/>
            <w:r w:rsidRPr="002115E5">
              <w:t xml:space="preserve"> с РДВ</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lastRenderedPageBreak/>
              <w:t>20</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 xml:space="preserve">Водоотделитель </w:t>
            </w:r>
            <w:proofErr w:type="spellStart"/>
            <w:r w:rsidRPr="002115E5">
              <w:t>пневмопривода</w:t>
            </w:r>
            <w:proofErr w:type="spellEnd"/>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21</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Воздухораспределитель</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22</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Клапан ограничения давления (КОД)</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23</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 xml:space="preserve">ГЦС </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24</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Кран ручного тормоза 3-х</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25</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Кран ручного тормоза  4-х</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26</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РТС (регулятор тормозных сил)</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27</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Клапан защитный одинарный</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28</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Клапан защитный двойной</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29</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Клапан защитный тройной</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30</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 xml:space="preserve">ППЗ (предохранитель против замерзания – </w:t>
            </w:r>
            <w:proofErr w:type="spellStart"/>
            <w:r w:rsidRPr="002115E5">
              <w:t>спиртовик</w:t>
            </w:r>
            <w:proofErr w:type="spellEnd"/>
            <w:r w:rsidRPr="002115E5">
              <w:t>)</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31</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Клапан 2-х магистральный перепускной</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32</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ГУР-5320</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33</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ГУР-4310</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34</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 xml:space="preserve">ГУР </w:t>
            </w:r>
            <w:proofErr w:type="spellStart"/>
            <w:r w:rsidRPr="002115E5">
              <w:t>ЗиЛ</w:t>
            </w:r>
            <w:proofErr w:type="spellEnd"/>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35</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 xml:space="preserve">Насос </w:t>
            </w:r>
            <w:proofErr w:type="spellStart"/>
            <w:r w:rsidRPr="002115E5">
              <w:t>ГУРа</w:t>
            </w:r>
            <w:proofErr w:type="spellEnd"/>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36</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Водяной насос КамАЗ</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37</w:t>
            </w:r>
          </w:p>
        </w:tc>
        <w:tc>
          <w:tcPr>
            <w:tcW w:w="4536" w:type="dxa"/>
            <w:gridSpan w:val="4"/>
            <w:tcBorders>
              <w:top w:val="single" w:sz="4" w:space="0" w:color="auto"/>
              <w:left w:val="single" w:sz="4" w:space="0" w:color="auto"/>
              <w:bottom w:val="single" w:sz="4" w:space="0" w:color="auto"/>
              <w:right w:val="single" w:sz="4" w:space="0" w:color="auto"/>
            </w:tcBorders>
          </w:tcPr>
          <w:p w:rsidR="00C51323" w:rsidRPr="002B18FC" w:rsidRDefault="00C51323" w:rsidP="00A576E9">
            <w:pPr>
              <w:spacing w:line="240" w:lineRule="atLeast"/>
              <w:ind w:left="33"/>
              <w:rPr>
                <w:sz w:val="23"/>
                <w:szCs w:val="23"/>
              </w:rPr>
            </w:pPr>
            <w:r w:rsidRPr="002115E5">
              <w:t>Водяной насос КамАЗ ЕВРО</w:t>
            </w:r>
          </w:p>
        </w:tc>
        <w:tc>
          <w:tcPr>
            <w:tcW w:w="1559"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23334F" w:rsidRPr="002B18FC" w:rsidTr="00035601">
        <w:tc>
          <w:tcPr>
            <w:tcW w:w="1036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1561C" w:rsidRDefault="0001561C" w:rsidP="0023334F">
            <w:pPr>
              <w:tabs>
                <w:tab w:val="left" w:pos="180"/>
                <w:tab w:val="left" w:pos="360"/>
              </w:tabs>
              <w:jc w:val="center"/>
              <w:rPr>
                <w:b/>
              </w:rPr>
            </w:pPr>
            <w:r>
              <w:rPr>
                <w:b/>
              </w:rPr>
              <w:t xml:space="preserve">Ремонт топливных насосов высокого давления с заменой </w:t>
            </w:r>
          </w:p>
          <w:p w:rsidR="0023334F" w:rsidRPr="0023334F" w:rsidRDefault="0001561C" w:rsidP="0023334F">
            <w:pPr>
              <w:tabs>
                <w:tab w:val="left" w:pos="180"/>
                <w:tab w:val="left" w:pos="360"/>
              </w:tabs>
              <w:jc w:val="center"/>
              <w:rPr>
                <w:b/>
              </w:rPr>
            </w:pPr>
            <w:proofErr w:type="spellStart"/>
            <w:proofErr w:type="gramStart"/>
            <w:r>
              <w:rPr>
                <w:b/>
              </w:rPr>
              <w:t>резино</w:t>
            </w:r>
            <w:proofErr w:type="spellEnd"/>
            <w:r>
              <w:rPr>
                <w:b/>
              </w:rPr>
              <w:t>-технических</w:t>
            </w:r>
            <w:proofErr w:type="gramEnd"/>
            <w:r>
              <w:rPr>
                <w:b/>
              </w:rPr>
              <w:t xml:space="preserve"> изделий</w:t>
            </w:r>
            <w:r w:rsidR="0023334F">
              <w:rPr>
                <w:b/>
              </w:rPr>
              <w:t>, плунжерных пар (секций)</w:t>
            </w: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C51323" w:rsidRPr="00891BB5" w:rsidRDefault="00C51323" w:rsidP="00891BB5">
            <w:pPr>
              <w:jc w:val="center"/>
              <w:rPr>
                <w:highlight w:val="lightGray"/>
              </w:rPr>
            </w:pPr>
            <w:r w:rsidRPr="0001561C">
              <w:t>Топлив</w:t>
            </w:r>
            <w:proofErr w:type="gramStart"/>
            <w:r w:rsidRPr="0001561C">
              <w:t>.</w:t>
            </w:r>
            <w:proofErr w:type="gramEnd"/>
            <w:r w:rsidRPr="0001561C">
              <w:t>/</w:t>
            </w:r>
            <w:proofErr w:type="gramStart"/>
            <w:r w:rsidRPr="0001561C">
              <w:t>а</w:t>
            </w:r>
            <w:proofErr w:type="gramEnd"/>
            <w:r w:rsidRPr="0001561C">
              <w:t>ппарат</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51323" w:rsidRPr="00A576E9" w:rsidRDefault="00C51323" w:rsidP="00891BB5">
            <w:pPr>
              <w:jc w:val="center"/>
            </w:pPr>
            <w:r w:rsidRPr="00A576E9">
              <w:t>Техника</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C51323" w:rsidRPr="002B18FC" w:rsidRDefault="00C51323" w:rsidP="00891BB5">
            <w:pPr>
              <w:spacing w:line="240" w:lineRule="atLeast"/>
              <w:ind w:left="-119" w:right="-108"/>
              <w:jc w:val="center"/>
            </w:pPr>
            <w:r w:rsidRPr="00A576E9">
              <w:t>На двигатель</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widowControl w:val="0"/>
              <w:autoSpaceDE w:val="0"/>
              <w:autoSpaceDN w:val="0"/>
              <w:adjustRightInd w:val="0"/>
              <w:ind w:left="-119" w:right="-108"/>
              <w:jc w:val="center"/>
            </w:pPr>
            <w:r w:rsidRPr="002B18FC">
              <w:t>Ед. изм.</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widowControl w:val="0"/>
              <w:tabs>
                <w:tab w:val="left" w:pos="601"/>
                <w:tab w:val="left" w:pos="743"/>
              </w:tabs>
              <w:autoSpaceDE w:val="0"/>
              <w:autoSpaceDN w:val="0"/>
              <w:adjustRightInd w:val="0"/>
              <w:ind w:left="-108" w:right="-108"/>
              <w:jc w:val="center"/>
            </w:pPr>
            <w:r w:rsidRPr="002B18FC">
              <w:t>Кол-во</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C51323" w:rsidRPr="00A576E9" w:rsidRDefault="00C51323" w:rsidP="00AA26E7">
            <w:r w:rsidRPr="00A576E9">
              <w:t>2УТНМ</w:t>
            </w:r>
          </w:p>
        </w:tc>
        <w:tc>
          <w:tcPr>
            <w:tcW w:w="1985" w:type="dxa"/>
            <w:gridSpan w:val="2"/>
            <w:tcBorders>
              <w:top w:val="single" w:sz="4" w:space="0" w:color="auto"/>
              <w:left w:val="single" w:sz="4" w:space="0" w:color="auto"/>
              <w:bottom w:val="single" w:sz="4" w:space="0" w:color="auto"/>
              <w:right w:val="single" w:sz="4" w:space="0" w:color="auto"/>
            </w:tcBorders>
          </w:tcPr>
          <w:p w:rsidR="00C51323" w:rsidRPr="00A576E9" w:rsidRDefault="00C51323" w:rsidP="00AA26E7">
            <w:r w:rsidRPr="00A576E9">
              <w:t>Трактор Т-16, Т-25</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A576E9">
              <w:t>Д-21, Д-120</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2B18FC">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C51323" w:rsidRPr="00A576E9" w:rsidRDefault="00C51323" w:rsidP="00AA26E7">
            <w:r w:rsidRPr="00A576E9">
              <w:t>4УТНМ</w:t>
            </w:r>
          </w:p>
        </w:tc>
        <w:tc>
          <w:tcPr>
            <w:tcW w:w="1985" w:type="dxa"/>
            <w:gridSpan w:val="2"/>
            <w:tcBorders>
              <w:top w:val="single" w:sz="4" w:space="0" w:color="auto"/>
              <w:left w:val="single" w:sz="4" w:space="0" w:color="auto"/>
              <w:bottom w:val="single" w:sz="4" w:space="0" w:color="auto"/>
              <w:right w:val="single" w:sz="4" w:space="0" w:color="auto"/>
            </w:tcBorders>
          </w:tcPr>
          <w:p w:rsidR="00C51323" w:rsidRPr="00A576E9" w:rsidRDefault="00C51323" w:rsidP="00AA26E7">
            <w:r w:rsidRPr="00A576E9">
              <w:t>Трактор МТЗ, ЮМЗ-6М</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A576E9">
              <w:t>Д-240, Д-65М</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C51323" w:rsidRPr="00A576E9" w:rsidRDefault="00C51323" w:rsidP="00AA26E7">
            <w:r w:rsidRPr="00A576E9">
              <w:t>НД-21</w:t>
            </w:r>
          </w:p>
        </w:tc>
        <w:tc>
          <w:tcPr>
            <w:tcW w:w="1985" w:type="dxa"/>
            <w:gridSpan w:val="2"/>
            <w:tcBorders>
              <w:top w:val="single" w:sz="4" w:space="0" w:color="auto"/>
              <w:left w:val="single" w:sz="4" w:space="0" w:color="auto"/>
              <w:bottom w:val="single" w:sz="4" w:space="0" w:color="auto"/>
              <w:right w:val="single" w:sz="4" w:space="0" w:color="auto"/>
            </w:tcBorders>
          </w:tcPr>
          <w:p w:rsidR="00C51323" w:rsidRPr="00A576E9" w:rsidRDefault="00C51323" w:rsidP="00AA26E7">
            <w:r w:rsidRPr="00A576E9">
              <w:t>Трактор Т-16, Т-40, МТЗ</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A576E9">
              <w:t>Д-21А, Д-144, Д-243</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C51323" w:rsidRPr="00A576E9" w:rsidRDefault="00C51323" w:rsidP="00AA26E7">
            <w:r w:rsidRPr="00A576E9">
              <w:t>60</w:t>
            </w:r>
          </w:p>
        </w:tc>
        <w:tc>
          <w:tcPr>
            <w:tcW w:w="1985" w:type="dxa"/>
            <w:gridSpan w:val="2"/>
            <w:tcBorders>
              <w:top w:val="single" w:sz="4" w:space="0" w:color="auto"/>
              <w:left w:val="single" w:sz="4" w:space="0" w:color="auto"/>
              <w:bottom w:val="single" w:sz="4" w:space="0" w:color="auto"/>
              <w:right w:val="single" w:sz="4" w:space="0" w:color="auto"/>
            </w:tcBorders>
          </w:tcPr>
          <w:p w:rsidR="00C51323" w:rsidRPr="00A576E9" w:rsidRDefault="00C51323" w:rsidP="00AA26E7">
            <w:r w:rsidRPr="00A576E9">
              <w:t>МАЗ</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A576E9">
              <w:t>ЯМЗ-236</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C51323" w:rsidRPr="00A576E9" w:rsidRDefault="00C51323" w:rsidP="00AA26E7">
            <w:r w:rsidRPr="00A576E9">
              <w:t>80</w:t>
            </w:r>
          </w:p>
        </w:tc>
        <w:tc>
          <w:tcPr>
            <w:tcW w:w="1985" w:type="dxa"/>
            <w:gridSpan w:val="2"/>
            <w:tcBorders>
              <w:top w:val="single" w:sz="4" w:space="0" w:color="auto"/>
              <w:left w:val="single" w:sz="4" w:space="0" w:color="auto"/>
              <w:bottom w:val="single" w:sz="4" w:space="0" w:color="auto"/>
              <w:right w:val="single" w:sz="4" w:space="0" w:color="auto"/>
            </w:tcBorders>
          </w:tcPr>
          <w:p w:rsidR="00C51323" w:rsidRPr="00A576E9" w:rsidRDefault="00C51323" w:rsidP="00AA26E7">
            <w:r w:rsidRPr="00A576E9">
              <w:t>МАЗ, КрАЗ, К-700</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A576E9">
              <w:t>ЯМЗ-238</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C51323" w:rsidRPr="00A576E9" w:rsidRDefault="00C51323" w:rsidP="00AA26E7">
            <w:pPr>
              <w:tabs>
                <w:tab w:val="left" w:pos="6645"/>
              </w:tabs>
            </w:pPr>
            <w:r w:rsidRPr="00A576E9">
              <w:t>33-10</w:t>
            </w:r>
          </w:p>
        </w:tc>
        <w:tc>
          <w:tcPr>
            <w:tcW w:w="1985" w:type="dxa"/>
            <w:gridSpan w:val="2"/>
            <w:tcBorders>
              <w:top w:val="single" w:sz="4" w:space="0" w:color="auto"/>
              <w:left w:val="single" w:sz="4" w:space="0" w:color="auto"/>
              <w:bottom w:val="single" w:sz="4" w:space="0" w:color="auto"/>
              <w:right w:val="single" w:sz="4" w:space="0" w:color="auto"/>
            </w:tcBorders>
          </w:tcPr>
          <w:p w:rsidR="00C51323" w:rsidRPr="002911A4" w:rsidRDefault="00C51323" w:rsidP="00AA26E7">
            <w:pPr>
              <w:tabs>
                <w:tab w:val="left" w:pos="6645"/>
              </w:tabs>
            </w:pPr>
            <w:r w:rsidRPr="002911A4">
              <w:t>КамАЗ (кроме Евро)</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2911A4">
              <w:t>КамАЗ-740</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C51323" w:rsidRPr="00A576E9" w:rsidRDefault="00C51323" w:rsidP="00AA26E7">
            <w:pPr>
              <w:tabs>
                <w:tab w:val="left" w:pos="6645"/>
              </w:tabs>
            </w:pPr>
            <w:r w:rsidRPr="00A576E9">
              <w:t>337-40</w:t>
            </w:r>
          </w:p>
        </w:tc>
        <w:tc>
          <w:tcPr>
            <w:tcW w:w="1985" w:type="dxa"/>
            <w:gridSpan w:val="2"/>
            <w:tcBorders>
              <w:top w:val="single" w:sz="4" w:space="0" w:color="auto"/>
              <w:left w:val="single" w:sz="4" w:space="0" w:color="auto"/>
              <w:bottom w:val="single" w:sz="4" w:space="0" w:color="auto"/>
              <w:right w:val="single" w:sz="4" w:space="0" w:color="auto"/>
            </w:tcBorders>
          </w:tcPr>
          <w:p w:rsidR="00C51323" w:rsidRPr="002911A4" w:rsidRDefault="00C51323" w:rsidP="00AA26E7">
            <w:pPr>
              <w:tabs>
                <w:tab w:val="left" w:pos="6645"/>
              </w:tabs>
            </w:pPr>
            <w:r w:rsidRPr="002911A4">
              <w:t>КамАЗ - ЕВРО</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19"/>
            </w:pPr>
            <w:r w:rsidRPr="002911A4">
              <w:t>КамАЗ – ЕВРО-1</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1</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52"/>
            </w:pPr>
            <w:r w:rsidRPr="00A576E9">
              <w:t>Проверка работоспособности форсунки на стенде</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2</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52"/>
            </w:pPr>
            <w:r w:rsidRPr="002911A4">
              <w:t>Регулировка форсунки (</w:t>
            </w:r>
            <w:proofErr w:type="gramStart"/>
            <w:r w:rsidRPr="002911A4">
              <w:t>кроме</w:t>
            </w:r>
            <w:proofErr w:type="gramEnd"/>
            <w:r w:rsidRPr="002911A4">
              <w:t xml:space="preserve"> КамАЗ)</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3</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52"/>
            </w:pPr>
            <w:r w:rsidRPr="002911A4">
              <w:t>Ремонт форсунки (</w:t>
            </w:r>
            <w:proofErr w:type="gramStart"/>
            <w:r w:rsidRPr="002911A4">
              <w:t>кроме</w:t>
            </w:r>
            <w:proofErr w:type="gramEnd"/>
            <w:r w:rsidRPr="002911A4">
              <w:t xml:space="preserve"> КамАЗ)</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4</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52"/>
            </w:pPr>
            <w:r w:rsidRPr="002911A4">
              <w:t>Регулировка форсунки КамАЗ (+ рем</w:t>
            </w:r>
            <w:proofErr w:type="gramStart"/>
            <w:r w:rsidRPr="002911A4">
              <w:t>.</w:t>
            </w:r>
            <w:proofErr w:type="gramEnd"/>
            <w:r w:rsidRPr="002911A4">
              <w:t xml:space="preserve"> </w:t>
            </w:r>
            <w:proofErr w:type="gramStart"/>
            <w:r w:rsidRPr="002911A4">
              <w:t>к</w:t>
            </w:r>
            <w:proofErr w:type="gramEnd"/>
            <w:r w:rsidRPr="002911A4">
              <w:t>омплект)</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5</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F035BA">
            <w:pPr>
              <w:spacing w:line="240" w:lineRule="atLeast"/>
              <w:ind w:left="-119" w:right="-108" w:firstLine="152"/>
            </w:pPr>
            <w:r w:rsidRPr="002911A4">
              <w:t>Ремонт форсунки КамАЗ (+ рем</w:t>
            </w:r>
            <w:proofErr w:type="gramStart"/>
            <w:r w:rsidRPr="002911A4">
              <w:t>.</w:t>
            </w:r>
            <w:proofErr w:type="gramEnd"/>
            <w:r w:rsidRPr="002911A4">
              <w:t xml:space="preserve"> </w:t>
            </w:r>
            <w:proofErr w:type="gramStart"/>
            <w:r w:rsidRPr="002911A4">
              <w:t>к</w:t>
            </w:r>
            <w:proofErr w:type="gramEnd"/>
            <w:r w:rsidRPr="002911A4">
              <w:t>омплект)</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961E55" w:rsidRDefault="00C51323" w:rsidP="00086CAF">
            <w:pPr>
              <w:jc w:val="center"/>
            </w:pPr>
            <w:r w:rsidRPr="00961E55">
              <w:t>Наименование детали</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2B18FC">
            <w:pPr>
              <w:spacing w:line="240" w:lineRule="atLeast"/>
              <w:ind w:left="-119" w:right="-108"/>
              <w:jc w:val="center"/>
            </w:pPr>
            <w:r w:rsidRPr="00961E55">
              <w:t>Техника</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widowControl w:val="0"/>
              <w:autoSpaceDE w:val="0"/>
              <w:autoSpaceDN w:val="0"/>
              <w:adjustRightInd w:val="0"/>
              <w:ind w:left="-119" w:right="-108"/>
              <w:jc w:val="center"/>
            </w:pPr>
            <w:r w:rsidRPr="002B18FC">
              <w:t>Ед. изм.</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F035BA">
            <w:pPr>
              <w:widowControl w:val="0"/>
              <w:tabs>
                <w:tab w:val="left" w:pos="601"/>
                <w:tab w:val="left" w:pos="743"/>
              </w:tabs>
              <w:autoSpaceDE w:val="0"/>
              <w:autoSpaceDN w:val="0"/>
              <w:adjustRightInd w:val="0"/>
              <w:ind w:left="-108" w:right="-108"/>
              <w:jc w:val="center"/>
            </w:pPr>
            <w:r w:rsidRPr="002B18FC">
              <w:t>Кол-во</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1</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r w:rsidRPr="00EA0745">
              <w:t>Генератор Г-250А  14 вольт 40А</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ГАЗ, УАЗ</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2</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r w:rsidRPr="00EA0745">
              <w:t>Генератор Г-250Б 14 вольт 65А</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ЗИЛ, Волга</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3</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r w:rsidRPr="00EA0745">
              <w:t>Генератор Г-273 28 вольт 28А</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 xml:space="preserve">КамАЗ </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4</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r w:rsidRPr="00EA0745">
              <w:t>Генератор Г-700А 14 вольт 50А</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МТЗ, Т-40</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5</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r w:rsidRPr="00EA0745">
              <w:t>Генератор Г-700Б 28 вольт 70А</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«Бычок»</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6</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r w:rsidRPr="00EA0745">
              <w:t>Генератор Г-288 28 вольт 70А</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КамАЗ-4310</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7</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DB68AE" w:rsidRDefault="00C51323" w:rsidP="00AA26E7">
            <w:r w:rsidRPr="00EA0745">
              <w:t xml:space="preserve">Стартер СТ-362 </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ПД-10</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lastRenderedPageBreak/>
              <w:t>8</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pPr>
              <w:tabs>
                <w:tab w:val="left" w:pos="3510"/>
              </w:tabs>
            </w:pPr>
            <w:r w:rsidRPr="00EA0745">
              <w:t>Стартер СТ-230А</w:t>
            </w:r>
            <w:r w:rsidRPr="00EA0745">
              <w:tab/>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ГАЗ-53</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9</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r w:rsidRPr="00EA0745">
              <w:t>Стартер СТ-230Б</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Волга, УАЗ</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10</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r w:rsidRPr="00EA0745">
              <w:t>Стартер СТ-230К, СТ-130</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ЗИЛ</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11</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pPr>
              <w:tabs>
                <w:tab w:val="left" w:pos="6645"/>
              </w:tabs>
            </w:pPr>
            <w:r w:rsidRPr="00EA0745">
              <w:t>Стартер 24.3708000 без замены якоря</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МТЗ, Т-40</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12</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pPr>
              <w:tabs>
                <w:tab w:val="left" w:pos="6645"/>
              </w:tabs>
            </w:pPr>
            <w:r w:rsidRPr="00EA0745">
              <w:t>Стартер 24.370800 с заменой якоря</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МТЗ, Т-40</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13</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pPr>
              <w:tabs>
                <w:tab w:val="left" w:pos="6645"/>
              </w:tabs>
            </w:pPr>
            <w:r w:rsidRPr="00EA0745">
              <w:t xml:space="preserve">Стартер 20.3708000 без замены якоря </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«Бычок»</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14</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pPr>
              <w:tabs>
                <w:tab w:val="left" w:pos="6645"/>
              </w:tabs>
            </w:pPr>
            <w:r w:rsidRPr="00EA0745">
              <w:t>Стартер 20.370800 с заменой якоря</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«Бычок»</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15</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pPr>
              <w:tabs>
                <w:tab w:val="left" w:pos="6645"/>
              </w:tabs>
            </w:pPr>
            <w:r w:rsidRPr="00EA0745">
              <w:t>Стартер СТ-142Е</w:t>
            </w:r>
            <w:r>
              <w:t xml:space="preserve">, </w:t>
            </w:r>
            <w:proofErr w:type="gramStart"/>
            <w:r>
              <w:t>К</w:t>
            </w:r>
            <w:proofErr w:type="gramEnd"/>
            <w:r w:rsidRPr="00EA0745">
              <w:t xml:space="preserve"> без замены якоря</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МТЗ</w:t>
            </w:r>
            <w:r>
              <w:t>, «Бычок»</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16</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pPr>
              <w:tabs>
                <w:tab w:val="left" w:pos="6645"/>
              </w:tabs>
            </w:pPr>
            <w:r w:rsidRPr="00EA0745">
              <w:t>Стартер СТ-142Е</w:t>
            </w:r>
            <w:r>
              <w:t xml:space="preserve">, </w:t>
            </w:r>
            <w:proofErr w:type="gramStart"/>
            <w:r>
              <w:t>К</w:t>
            </w:r>
            <w:proofErr w:type="gramEnd"/>
            <w:r w:rsidRPr="00EA0745">
              <w:t xml:space="preserve"> с заменой якоря</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МТЗ</w:t>
            </w:r>
            <w:r>
              <w:t>, «Бычок»</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17</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pPr>
              <w:tabs>
                <w:tab w:val="left" w:pos="6645"/>
              </w:tabs>
            </w:pPr>
            <w:r w:rsidRPr="00EA0745">
              <w:t>Стартер СТ-142Б без замены якоря</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КамАЗ</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18</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pPr>
              <w:tabs>
                <w:tab w:val="left" w:pos="6645"/>
              </w:tabs>
            </w:pPr>
            <w:r w:rsidRPr="00EA0745">
              <w:t>Стартер СТ-142Б с заменой якоря</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КамАЗ</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19</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pPr>
              <w:tabs>
                <w:tab w:val="left" w:pos="6645"/>
              </w:tabs>
            </w:pPr>
            <w:r w:rsidRPr="00EA0745">
              <w:t>Стартер СТ-103 без замены якоря</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МАЗ, КрАЗ, К-700</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20</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pPr>
              <w:tabs>
                <w:tab w:val="left" w:pos="6645"/>
              </w:tabs>
            </w:pPr>
            <w:r w:rsidRPr="00EA0745">
              <w:t>Стартер СТ-103 с заменой якоря</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МАЗ, КрАЗ, К-700</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21</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pPr>
              <w:tabs>
                <w:tab w:val="left" w:pos="6645"/>
              </w:tabs>
            </w:pPr>
            <w:r w:rsidRPr="00EA0745">
              <w:t>Стартер СТ-221без замены якоря</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Т-16, Т-25</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22</w:t>
            </w:r>
          </w:p>
        </w:tc>
        <w:tc>
          <w:tcPr>
            <w:tcW w:w="3119" w:type="dxa"/>
            <w:gridSpan w:val="3"/>
            <w:tcBorders>
              <w:top w:val="single" w:sz="4" w:space="0" w:color="auto"/>
              <w:left w:val="single" w:sz="4" w:space="0" w:color="auto"/>
              <w:bottom w:val="single" w:sz="4" w:space="0" w:color="auto"/>
              <w:right w:val="single" w:sz="4" w:space="0" w:color="auto"/>
            </w:tcBorders>
          </w:tcPr>
          <w:p w:rsidR="00C51323" w:rsidRPr="00EA0745" w:rsidRDefault="00C51323" w:rsidP="00AA26E7">
            <w:pPr>
              <w:tabs>
                <w:tab w:val="left" w:pos="6645"/>
              </w:tabs>
            </w:pPr>
            <w:r w:rsidRPr="00EA0745">
              <w:t>Стартер СТ-221 с заменой якоря</w:t>
            </w:r>
          </w:p>
        </w:tc>
        <w:tc>
          <w:tcPr>
            <w:tcW w:w="2976" w:type="dxa"/>
            <w:gridSpan w:val="2"/>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left="34" w:right="-108"/>
            </w:pPr>
            <w:r w:rsidRPr="00EA0745">
              <w:t>Т-16, Т-25</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23</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right="-108"/>
            </w:pPr>
            <w:r>
              <w:t>Генератор (работа)</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24</w:t>
            </w:r>
          </w:p>
        </w:tc>
        <w:tc>
          <w:tcPr>
            <w:tcW w:w="2977" w:type="dxa"/>
            <w:gridSpan w:val="2"/>
            <w:tcBorders>
              <w:top w:val="single" w:sz="4" w:space="0" w:color="auto"/>
              <w:left w:val="single" w:sz="4" w:space="0" w:color="auto"/>
              <w:bottom w:val="single" w:sz="4" w:space="0" w:color="auto"/>
              <w:right w:val="single" w:sz="4" w:space="0" w:color="auto"/>
            </w:tcBorders>
          </w:tcPr>
          <w:p w:rsidR="00C51323" w:rsidRPr="00EA0745" w:rsidRDefault="00C51323" w:rsidP="00AA26E7">
            <w:pPr>
              <w:tabs>
                <w:tab w:val="left" w:pos="6645"/>
              </w:tabs>
            </w:pPr>
            <w:r>
              <w:t>Стартер (работа)</w:t>
            </w:r>
          </w:p>
        </w:tc>
        <w:tc>
          <w:tcPr>
            <w:tcW w:w="3118" w:type="dxa"/>
            <w:gridSpan w:val="3"/>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right="-108"/>
            </w:pPr>
            <w:r w:rsidRPr="00EA0745">
              <w:t>МТЗ, Т-40</w:t>
            </w:r>
            <w:r>
              <w:t xml:space="preserve">, </w:t>
            </w:r>
            <w:r w:rsidRPr="00EA0745">
              <w:t>«Бычок»</w:t>
            </w:r>
            <w:r>
              <w:t xml:space="preserve">, </w:t>
            </w:r>
            <w:r w:rsidRPr="00EA0745">
              <w:t>Т-16, Т-25</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vAlign w:val="center"/>
          </w:tcPr>
          <w:p w:rsidR="00C51323" w:rsidRDefault="00C51323" w:rsidP="002B18FC">
            <w:pPr>
              <w:jc w:val="center"/>
              <w:rPr>
                <w:sz w:val="22"/>
                <w:szCs w:val="22"/>
              </w:rPr>
            </w:pPr>
            <w:r>
              <w:rPr>
                <w:sz w:val="22"/>
                <w:szCs w:val="22"/>
              </w:rPr>
              <w:t>25</w:t>
            </w:r>
          </w:p>
        </w:tc>
        <w:tc>
          <w:tcPr>
            <w:tcW w:w="2977" w:type="dxa"/>
            <w:gridSpan w:val="2"/>
            <w:tcBorders>
              <w:top w:val="single" w:sz="4" w:space="0" w:color="auto"/>
              <w:left w:val="single" w:sz="4" w:space="0" w:color="auto"/>
              <w:bottom w:val="single" w:sz="4" w:space="0" w:color="auto"/>
              <w:right w:val="single" w:sz="4" w:space="0" w:color="auto"/>
            </w:tcBorders>
          </w:tcPr>
          <w:p w:rsidR="00C51323" w:rsidRDefault="00C51323" w:rsidP="00AA26E7">
            <w:pPr>
              <w:tabs>
                <w:tab w:val="left" w:pos="6645"/>
              </w:tabs>
            </w:pPr>
            <w:r>
              <w:t>Стартер (работа)</w:t>
            </w:r>
          </w:p>
        </w:tc>
        <w:tc>
          <w:tcPr>
            <w:tcW w:w="3118" w:type="dxa"/>
            <w:gridSpan w:val="3"/>
            <w:tcBorders>
              <w:top w:val="single" w:sz="4" w:space="0" w:color="auto"/>
              <w:left w:val="single" w:sz="4" w:space="0" w:color="auto"/>
              <w:bottom w:val="single" w:sz="4" w:space="0" w:color="auto"/>
              <w:right w:val="single" w:sz="4" w:space="0" w:color="auto"/>
            </w:tcBorders>
          </w:tcPr>
          <w:p w:rsidR="00C51323" w:rsidRPr="002B18FC" w:rsidRDefault="00C51323" w:rsidP="00411DDD">
            <w:pPr>
              <w:spacing w:line="240" w:lineRule="atLeast"/>
              <w:ind w:right="-108"/>
            </w:pPr>
            <w:r w:rsidRPr="00EA0745">
              <w:t>КамАЗ</w:t>
            </w:r>
            <w:r>
              <w:t xml:space="preserve">, </w:t>
            </w:r>
            <w:r w:rsidRPr="00EA0745">
              <w:t>Комбайн «Нива»</w:t>
            </w:r>
            <w:r>
              <w:t xml:space="preserve">, </w:t>
            </w:r>
            <w:r w:rsidRPr="00EA0745">
              <w:t>МАЗ, КрАЗ, К-700</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D77228" w:rsidRPr="002B18FC" w:rsidTr="00C51323">
        <w:tc>
          <w:tcPr>
            <w:tcW w:w="446" w:type="dxa"/>
            <w:tcBorders>
              <w:top w:val="single" w:sz="4" w:space="0" w:color="auto"/>
              <w:left w:val="single" w:sz="4" w:space="0" w:color="auto"/>
              <w:bottom w:val="single" w:sz="4" w:space="0" w:color="auto"/>
              <w:right w:val="single" w:sz="4" w:space="0" w:color="auto"/>
            </w:tcBorders>
            <w:vAlign w:val="center"/>
          </w:tcPr>
          <w:p w:rsidR="00D77228" w:rsidRDefault="00D77228" w:rsidP="002B18FC">
            <w:pPr>
              <w:jc w:val="center"/>
              <w:rPr>
                <w:sz w:val="22"/>
                <w:szCs w:val="22"/>
              </w:rPr>
            </w:pPr>
            <w:r>
              <w:rPr>
                <w:sz w:val="22"/>
                <w:szCs w:val="22"/>
              </w:rPr>
              <w:t>2</w:t>
            </w:r>
            <w:r w:rsidR="009F651C">
              <w:rPr>
                <w:sz w:val="22"/>
                <w:szCs w:val="22"/>
              </w:rPr>
              <w:t>6</w:t>
            </w:r>
          </w:p>
        </w:tc>
        <w:tc>
          <w:tcPr>
            <w:tcW w:w="9923" w:type="dxa"/>
            <w:gridSpan w:val="8"/>
            <w:tcBorders>
              <w:top w:val="single" w:sz="4" w:space="0" w:color="auto"/>
              <w:left w:val="single" w:sz="4" w:space="0" w:color="auto"/>
              <w:bottom w:val="single" w:sz="4" w:space="0" w:color="auto"/>
              <w:right w:val="single" w:sz="4" w:space="0" w:color="auto"/>
            </w:tcBorders>
          </w:tcPr>
          <w:p w:rsidR="00D77228" w:rsidRPr="002B18FC" w:rsidRDefault="00D77228" w:rsidP="00D77228">
            <w:pPr>
              <w:spacing w:line="240" w:lineRule="atLeast"/>
              <w:ind w:left="-108" w:right="-108" w:firstLine="108"/>
            </w:pPr>
            <w:r w:rsidRPr="00086CAF">
              <w:t>Проверка работоспособности генератора и стартера на стенде – бесплатно.</w:t>
            </w:r>
          </w:p>
        </w:tc>
      </w:tr>
      <w:tr w:rsidR="00891BB5" w:rsidRPr="002B18FC" w:rsidTr="00C51323">
        <w:tc>
          <w:tcPr>
            <w:tcW w:w="10369" w:type="dxa"/>
            <w:gridSpan w:val="9"/>
            <w:tcBorders>
              <w:top w:val="single" w:sz="4" w:space="0" w:color="auto"/>
              <w:left w:val="single" w:sz="4" w:space="0" w:color="auto"/>
              <w:bottom w:val="single" w:sz="4" w:space="0" w:color="auto"/>
              <w:right w:val="single" w:sz="4" w:space="0" w:color="auto"/>
            </w:tcBorders>
            <w:vAlign w:val="center"/>
          </w:tcPr>
          <w:p w:rsidR="00891BB5" w:rsidRPr="00086CAF" w:rsidRDefault="00891BB5" w:rsidP="00891BB5">
            <w:pPr>
              <w:spacing w:line="240" w:lineRule="atLeast"/>
              <w:ind w:right="-108"/>
            </w:pPr>
            <w:r>
              <w:t xml:space="preserve">В стоимость ремонта стартера входит: разборка, </w:t>
            </w:r>
            <w:proofErr w:type="spellStart"/>
            <w:r>
              <w:t>дефектовка</w:t>
            </w:r>
            <w:proofErr w:type="spellEnd"/>
            <w:r>
              <w:t>, мойка и чистка деталей, замена и расточка втулок, сборка и проверка на стенде.</w:t>
            </w:r>
          </w:p>
        </w:tc>
      </w:tr>
      <w:tr w:rsidR="008C1E32" w:rsidRPr="002B18FC" w:rsidTr="00035601">
        <w:tc>
          <w:tcPr>
            <w:tcW w:w="1036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1E32" w:rsidRPr="002B18FC" w:rsidRDefault="008C1E32" w:rsidP="008C1E32">
            <w:pPr>
              <w:spacing w:line="240" w:lineRule="atLeast"/>
              <w:ind w:left="-108" w:right="-108"/>
              <w:jc w:val="center"/>
            </w:pPr>
            <w:r w:rsidRPr="00E40596">
              <w:rPr>
                <w:b/>
              </w:rPr>
              <w:t>Диск сцепления (работа + клепки)</w:t>
            </w: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tcPr>
          <w:p w:rsidR="00C51323" w:rsidRPr="00A9083A" w:rsidRDefault="00C51323" w:rsidP="00A9083A">
            <w:pPr>
              <w:jc w:val="center"/>
            </w:pPr>
            <w:r>
              <w:rPr>
                <w:lang w:val="en-US"/>
              </w:rPr>
              <w:t>1</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6E30D2">
            <w:pPr>
              <w:spacing w:line="240" w:lineRule="atLeast"/>
              <w:ind w:left="-119" w:right="-108" w:firstLine="152"/>
            </w:pPr>
            <w:r w:rsidRPr="00E40596">
              <w:t>Срубить накладки</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tcPr>
          <w:p w:rsidR="00C51323" w:rsidRPr="00E40596" w:rsidRDefault="00C51323" w:rsidP="00A9083A">
            <w:pPr>
              <w:jc w:val="center"/>
            </w:pPr>
            <w:r w:rsidRPr="00E40596">
              <w:rPr>
                <w:lang w:val="en-US"/>
              </w:rPr>
              <w:t>2</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6E30D2">
            <w:pPr>
              <w:spacing w:line="240" w:lineRule="atLeast"/>
              <w:ind w:left="-119" w:right="-108" w:firstLine="152"/>
            </w:pPr>
            <w:r w:rsidRPr="00E40596">
              <w:t>Наклепать диск</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8C1E32" w:rsidRPr="002B18FC" w:rsidTr="00035601">
        <w:tc>
          <w:tcPr>
            <w:tcW w:w="1036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1E32" w:rsidRPr="002B18FC" w:rsidRDefault="008C1E32" w:rsidP="00A9083A">
            <w:pPr>
              <w:spacing w:line="240" w:lineRule="atLeast"/>
              <w:ind w:left="-108" w:right="-108"/>
              <w:jc w:val="center"/>
            </w:pPr>
            <w:r w:rsidRPr="00E40596">
              <w:rPr>
                <w:b/>
              </w:rPr>
              <w:t>Тормозные колодки (только работа)</w:t>
            </w: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tcPr>
          <w:p w:rsidR="00C51323" w:rsidRPr="00A9083A" w:rsidRDefault="00C51323" w:rsidP="00A9083A">
            <w:pPr>
              <w:jc w:val="center"/>
            </w:pPr>
            <w:r>
              <w:t>1</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6E30D2">
            <w:pPr>
              <w:spacing w:line="240" w:lineRule="atLeast"/>
              <w:ind w:left="-119" w:right="-108" w:firstLine="119"/>
            </w:pPr>
            <w:r w:rsidRPr="00E40596">
              <w:t>Срубить накладки</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tcPr>
          <w:p w:rsidR="00C51323" w:rsidRPr="00A9083A" w:rsidRDefault="00C51323" w:rsidP="00A9083A">
            <w:pPr>
              <w:jc w:val="center"/>
            </w:pPr>
            <w:r>
              <w:t>2</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6E30D2">
            <w:pPr>
              <w:spacing w:line="240" w:lineRule="atLeast"/>
              <w:ind w:left="-119" w:right="-108" w:firstLine="119"/>
            </w:pPr>
            <w:r w:rsidRPr="00E40596">
              <w:t>Наклепать накладки</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tcPr>
          <w:p w:rsidR="00C51323" w:rsidRPr="00A9083A" w:rsidRDefault="00C51323" w:rsidP="00A9083A">
            <w:pPr>
              <w:jc w:val="center"/>
            </w:pPr>
            <w:r>
              <w:t>3</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6E30D2">
            <w:pPr>
              <w:spacing w:line="240" w:lineRule="atLeast"/>
              <w:ind w:left="-119" w:right="-108" w:firstLine="119"/>
            </w:pPr>
            <w:r w:rsidRPr="00E40596">
              <w:t>Расточить 1 шт. (1 пара)</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A9083A" w:rsidRPr="002B18FC" w:rsidTr="00035601">
        <w:tc>
          <w:tcPr>
            <w:tcW w:w="1036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083A" w:rsidRPr="002B18FC" w:rsidRDefault="00A9083A" w:rsidP="00A9083A">
            <w:pPr>
              <w:spacing w:line="240" w:lineRule="atLeast"/>
              <w:ind w:left="-108" w:right="-108"/>
              <w:jc w:val="center"/>
            </w:pPr>
            <w:r w:rsidRPr="00E40596">
              <w:rPr>
                <w:b/>
              </w:rPr>
              <w:t>Балансир (только работа)</w:t>
            </w: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tcPr>
          <w:p w:rsidR="00C51323" w:rsidRPr="00E40596" w:rsidRDefault="00C51323" w:rsidP="00E22E7C">
            <w:pPr>
              <w:jc w:val="center"/>
            </w:pPr>
            <w:r>
              <w:t>1</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E40596" w:rsidRDefault="00C51323" w:rsidP="006E30D2">
            <w:pPr>
              <w:tabs>
                <w:tab w:val="left" w:pos="401"/>
              </w:tabs>
              <w:ind w:left="175"/>
            </w:pPr>
            <w:r w:rsidRPr="00E40596">
              <w:t>Расточить</w:t>
            </w:r>
          </w:p>
          <w:p w:rsidR="00C51323" w:rsidRPr="00E40596" w:rsidRDefault="00C51323" w:rsidP="006E30D2">
            <w:pPr>
              <w:numPr>
                <w:ilvl w:val="0"/>
                <w:numId w:val="23"/>
              </w:numPr>
              <w:tabs>
                <w:tab w:val="left" w:pos="401"/>
              </w:tabs>
              <w:ind w:left="175" w:firstLine="0"/>
            </w:pPr>
            <w:r w:rsidRPr="00E40596">
              <w:t>Алюминиевые втулки</w:t>
            </w:r>
          </w:p>
          <w:p w:rsidR="00C51323" w:rsidRPr="002B18FC" w:rsidRDefault="00C51323" w:rsidP="006E30D2">
            <w:pPr>
              <w:pStyle w:val="af1"/>
              <w:numPr>
                <w:ilvl w:val="0"/>
                <w:numId w:val="23"/>
              </w:numPr>
              <w:tabs>
                <w:tab w:val="left" w:pos="401"/>
              </w:tabs>
              <w:spacing w:line="240" w:lineRule="atLeast"/>
              <w:ind w:right="-108" w:hanging="545"/>
            </w:pPr>
            <w:r w:rsidRPr="00E40596">
              <w:t>Бронзовые втулки</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tcPr>
          <w:p w:rsidR="00C51323" w:rsidRPr="00E40596" w:rsidRDefault="00C51323" w:rsidP="00E22E7C">
            <w:pPr>
              <w:jc w:val="center"/>
            </w:pPr>
            <w:r>
              <w:t>2</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6E30D2">
            <w:pPr>
              <w:tabs>
                <w:tab w:val="left" w:pos="401"/>
              </w:tabs>
              <w:spacing w:line="240" w:lineRule="atLeast"/>
              <w:ind w:left="175" w:right="-108"/>
            </w:pPr>
            <w:proofErr w:type="spellStart"/>
            <w:r w:rsidRPr="00E40596">
              <w:t>Выпрессовать</w:t>
            </w:r>
            <w:proofErr w:type="spellEnd"/>
            <w:r w:rsidRPr="00E40596">
              <w:t xml:space="preserve"> втулки (2 шт.)</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tcPr>
          <w:p w:rsidR="00C51323" w:rsidRPr="00E40596" w:rsidRDefault="00C51323" w:rsidP="00E22E7C">
            <w:pPr>
              <w:jc w:val="center"/>
            </w:pPr>
            <w:r>
              <w:t>3</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6E30D2">
            <w:pPr>
              <w:tabs>
                <w:tab w:val="left" w:pos="401"/>
              </w:tabs>
              <w:spacing w:line="240" w:lineRule="atLeast"/>
              <w:ind w:left="175" w:right="-108"/>
            </w:pPr>
            <w:r w:rsidRPr="00E40596">
              <w:t>Запрессовать втулки (2 шт.)</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E22E7C" w:rsidRPr="002B18FC" w:rsidTr="00035601">
        <w:tc>
          <w:tcPr>
            <w:tcW w:w="1036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2E7C" w:rsidRPr="002B18FC" w:rsidRDefault="00E22E7C" w:rsidP="00E22E7C">
            <w:pPr>
              <w:spacing w:line="240" w:lineRule="atLeast"/>
              <w:ind w:left="-108" w:right="-108"/>
              <w:jc w:val="center"/>
            </w:pPr>
            <w:r w:rsidRPr="00E40596">
              <w:rPr>
                <w:b/>
              </w:rPr>
              <w:t>Тормозной барабан (расточка)</w:t>
            </w: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tcPr>
          <w:p w:rsidR="00C51323" w:rsidRPr="00E40596" w:rsidRDefault="00C51323" w:rsidP="00E22E7C">
            <w:pPr>
              <w:jc w:val="center"/>
            </w:pPr>
            <w:r>
              <w:t>1</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6E30D2">
            <w:pPr>
              <w:spacing w:line="240" w:lineRule="atLeast"/>
              <w:ind w:left="33" w:right="-108"/>
            </w:pPr>
            <w:r w:rsidRPr="00E40596">
              <w:t>УАЗ, Газель</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tcPr>
          <w:p w:rsidR="00C51323" w:rsidRPr="00E40596" w:rsidRDefault="00C51323" w:rsidP="00E22E7C">
            <w:pPr>
              <w:jc w:val="center"/>
            </w:pPr>
            <w:r>
              <w:t>2</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6E30D2">
            <w:pPr>
              <w:spacing w:line="240" w:lineRule="atLeast"/>
              <w:ind w:left="33" w:right="-108"/>
            </w:pPr>
            <w:r w:rsidRPr="00E40596">
              <w:t>КамАЗ</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tcPr>
          <w:p w:rsidR="00C51323" w:rsidRPr="00E40596" w:rsidRDefault="00C51323" w:rsidP="00E22E7C">
            <w:pPr>
              <w:jc w:val="center"/>
            </w:pPr>
            <w:r>
              <w:t>3</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6E30D2">
            <w:pPr>
              <w:spacing w:line="240" w:lineRule="atLeast"/>
              <w:ind w:left="33" w:right="-108"/>
            </w:pPr>
            <w:r w:rsidRPr="00E40596">
              <w:t xml:space="preserve">КамАЗ евро, МАЗ, </w:t>
            </w:r>
            <w:proofErr w:type="spellStart"/>
            <w:r w:rsidRPr="00E40596">
              <w:t>ЗиЛ</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tcPr>
          <w:p w:rsidR="00C51323" w:rsidRPr="00E40596" w:rsidRDefault="00C51323" w:rsidP="00E22E7C">
            <w:pPr>
              <w:jc w:val="center"/>
            </w:pPr>
            <w:r>
              <w:t>4</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6E30D2">
            <w:pPr>
              <w:spacing w:line="240" w:lineRule="atLeast"/>
              <w:ind w:left="33" w:right="-108"/>
            </w:pPr>
            <w:r w:rsidRPr="00E40596">
              <w:t>Иномарка</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E22E7C" w:rsidRPr="002B18FC" w:rsidTr="00035601">
        <w:tc>
          <w:tcPr>
            <w:tcW w:w="1036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2E7C" w:rsidRPr="002B18FC" w:rsidRDefault="00E22E7C" w:rsidP="00E22E7C">
            <w:pPr>
              <w:spacing w:line="240" w:lineRule="atLeast"/>
              <w:ind w:left="-108" w:right="-108"/>
              <w:jc w:val="center"/>
            </w:pPr>
            <w:r w:rsidRPr="00E40596">
              <w:rPr>
                <w:b/>
              </w:rPr>
              <w:t>Поворотный кулак КамАЗ</w:t>
            </w: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tcPr>
          <w:p w:rsidR="00C51323" w:rsidRPr="00E40596" w:rsidRDefault="00C51323" w:rsidP="00B83F32">
            <w:pPr>
              <w:jc w:val="center"/>
              <w:rPr>
                <w:lang w:val="en-US"/>
              </w:rPr>
            </w:pPr>
            <w:r w:rsidRPr="00E40596">
              <w:rPr>
                <w:lang w:val="en-US"/>
              </w:rPr>
              <w:lastRenderedPageBreak/>
              <w:t>1</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6E30D2">
            <w:pPr>
              <w:spacing w:line="240" w:lineRule="atLeast"/>
              <w:ind w:left="33" w:right="-108"/>
            </w:pPr>
            <w:r w:rsidRPr="00E40596">
              <w:t>Замена втулок, обработка под шкворень                 (работа/работа + з/ч)</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tcPr>
          <w:p w:rsidR="00C51323" w:rsidRPr="00E40596" w:rsidRDefault="00C51323" w:rsidP="00B83F32">
            <w:pPr>
              <w:tabs>
                <w:tab w:val="left" w:pos="6645"/>
              </w:tabs>
              <w:jc w:val="center"/>
            </w:pPr>
            <w:r>
              <w:t>2</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6E30D2">
            <w:pPr>
              <w:spacing w:line="240" w:lineRule="atLeast"/>
              <w:ind w:left="33" w:right="-108"/>
            </w:pPr>
            <w:r w:rsidRPr="00E40596">
              <w:t>МОД КамАЗ</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tcPr>
          <w:p w:rsidR="00C51323" w:rsidRPr="00E40596" w:rsidRDefault="00C51323" w:rsidP="00B83F32">
            <w:pPr>
              <w:tabs>
                <w:tab w:val="left" w:pos="6645"/>
              </w:tabs>
              <w:jc w:val="center"/>
            </w:pPr>
            <w:r>
              <w:t>3</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6E30D2">
            <w:pPr>
              <w:spacing w:line="240" w:lineRule="atLeast"/>
              <w:ind w:left="33" w:right="-108"/>
            </w:pPr>
            <w:r w:rsidRPr="00E40596">
              <w:t>Главная передача заднего моста КамАЗ</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tcPr>
          <w:p w:rsidR="00C51323" w:rsidRPr="00E40596" w:rsidRDefault="00C51323" w:rsidP="00B83F32">
            <w:pPr>
              <w:tabs>
                <w:tab w:val="left" w:pos="6645"/>
              </w:tabs>
              <w:jc w:val="center"/>
            </w:pPr>
            <w:r>
              <w:t>4</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6E30D2">
            <w:pPr>
              <w:spacing w:line="240" w:lineRule="atLeast"/>
              <w:ind w:left="33" w:right="-108"/>
            </w:pPr>
            <w:r w:rsidRPr="00E40596">
              <w:t>Главная передача среднего моста КамАЗ без МОД</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tcPr>
          <w:p w:rsidR="00C51323" w:rsidRPr="00E40596" w:rsidRDefault="00C51323" w:rsidP="00B83F32">
            <w:pPr>
              <w:tabs>
                <w:tab w:val="left" w:pos="6645"/>
              </w:tabs>
              <w:jc w:val="center"/>
            </w:pPr>
            <w:r>
              <w:t>5</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6E30D2">
            <w:pPr>
              <w:spacing w:line="240" w:lineRule="atLeast"/>
              <w:ind w:left="33" w:right="-108"/>
            </w:pPr>
            <w:r w:rsidRPr="00E40596">
              <w:t>КПП-14 КамАЗ</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tcPr>
          <w:p w:rsidR="00C51323" w:rsidRPr="00E40596" w:rsidRDefault="00C51323" w:rsidP="00B83F32">
            <w:pPr>
              <w:tabs>
                <w:tab w:val="left" w:pos="6645"/>
              </w:tabs>
              <w:jc w:val="center"/>
            </w:pPr>
            <w:r>
              <w:t>6</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6E30D2">
            <w:pPr>
              <w:spacing w:line="240" w:lineRule="atLeast"/>
              <w:ind w:left="33" w:right="-108"/>
            </w:pPr>
            <w:r w:rsidRPr="00E40596">
              <w:t>Делитель КПП-15 КамАЗ</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r w:rsidR="00C51323" w:rsidRPr="002B18FC" w:rsidTr="00035601">
        <w:tc>
          <w:tcPr>
            <w:tcW w:w="446" w:type="dxa"/>
            <w:tcBorders>
              <w:top w:val="single" w:sz="4" w:space="0" w:color="auto"/>
              <w:left w:val="single" w:sz="4" w:space="0" w:color="auto"/>
              <w:bottom w:val="single" w:sz="4" w:space="0" w:color="auto"/>
              <w:right w:val="single" w:sz="4" w:space="0" w:color="auto"/>
            </w:tcBorders>
          </w:tcPr>
          <w:p w:rsidR="00C51323" w:rsidRPr="00E40596" w:rsidRDefault="00C51323" w:rsidP="00B83F32">
            <w:pPr>
              <w:tabs>
                <w:tab w:val="left" w:pos="6645"/>
              </w:tabs>
              <w:jc w:val="center"/>
            </w:pPr>
            <w:r>
              <w:t>7</w:t>
            </w:r>
          </w:p>
        </w:tc>
        <w:tc>
          <w:tcPr>
            <w:tcW w:w="6095" w:type="dxa"/>
            <w:gridSpan w:val="5"/>
            <w:tcBorders>
              <w:top w:val="single" w:sz="4" w:space="0" w:color="auto"/>
              <w:left w:val="single" w:sz="4" w:space="0" w:color="auto"/>
              <w:bottom w:val="single" w:sz="4" w:space="0" w:color="auto"/>
              <w:right w:val="single" w:sz="4" w:space="0" w:color="auto"/>
            </w:tcBorders>
          </w:tcPr>
          <w:p w:rsidR="00C51323" w:rsidRPr="002B18FC" w:rsidRDefault="00C51323" w:rsidP="006E30D2">
            <w:pPr>
              <w:spacing w:line="240" w:lineRule="atLeast"/>
              <w:ind w:left="33" w:right="-108"/>
            </w:pPr>
            <w:r w:rsidRPr="00E40596">
              <w:t>Ремонт картера КПП или делителя</w:t>
            </w:r>
          </w:p>
        </w:tc>
        <w:tc>
          <w:tcPr>
            <w:tcW w:w="156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C51323" w:rsidRPr="002B18FC" w:rsidRDefault="00C51323" w:rsidP="00331731">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C51323" w:rsidRPr="002B18FC" w:rsidRDefault="00C51323" w:rsidP="002B18FC">
            <w:pPr>
              <w:tabs>
                <w:tab w:val="left" w:pos="1310"/>
              </w:tabs>
              <w:spacing w:line="240" w:lineRule="atLeast"/>
              <w:ind w:left="-108" w:right="-108"/>
            </w:pPr>
          </w:p>
        </w:tc>
      </w:tr>
    </w:tbl>
    <w:p w:rsidR="00B83F32" w:rsidRDefault="00B83F32" w:rsidP="008B4A1F">
      <w:pPr>
        <w:pStyle w:val="ConsNormal"/>
        <w:ind w:left="-284" w:right="141" w:firstLine="0"/>
        <w:rPr>
          <w:rFonts w:ascii="Times New Roman" w:hAnsi="Times New Roman" w:cs="Times New Roman"/>
          <w:b/>
          <w:sz w:val="24"/>
          <w:szCs w:val="24"/>
        </w:rPr>
      </w:pPr>
    </w:p>
    <w:p w:rsidR="008B4A1F" w:rsidRDefault="008B4A1F" w:rsidP="008B4A1F">
      <w:pPr>
        <w:pStyle w:val="ConsNormal"/>
        <w:ind w:left="-284" w:right="141" w:firstLine="0"/>
        <w:rPr>
          <w:rFonts w:ascii="Times New Roman" w:hAnsi="Times New Roman" w:cs="Times New Roman"/>
          <w:b/>
          <w:sz w:val="24"/>
          <w:szCs w:val="24"/>
        </w:rPr>
      </w:pPr>
    </w:p>
    <w:p w:rsidR="008B4A1F" w:rsidRDefault="008B4A1F" w:rsidP="008B4A1F">
      <w:pPr>
        <w:pStyle w:val="ConsNormal"/>
        <w:ind w:left="-284" w:right="141" w:firstLine="0"/>
        <w:rPr>
          <w:rFonts w:ascii="Times New Roman" w:hAnsi="Times New Roman" w:cs="Times New Roman"/>
          <w:b/>
          <w:sz w:val="16"/>
          <w:szCs w:val="16"/>
        </w:rPr>
      </w:pPr>
    </w:p>
    <w:p w:rsidR="008B4A1F" w:rsidRPr="00B3116F" w:rsidRDefault="008B4A1F" w:rsidP="008B4A1F">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ВСЕГО:</w:t>
      </w:r>
      <w:r w:rsidRPr="00B3116F">
        <w:rPr>
          <w:rFonts w:ascii="Times New Roman" w:hAnsi="Times New Roman" w:cs="Times New Roman"/>
          <w:b/>
          <w:sz w:val="24"/>
          <w:szCs w:val="24"/>
        </w:rPr>
        <w:t xml:space="preserve"> ____________________ 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A401E7" w:rsidRPr="00A401E7" w:rsidRDefault="00A401E7" w:rsidP="00460FE5">
      <w:pPr>
        <w:widowControl w:val="0"/>
        <w:autoSpaceDE w:val="0"/>
        <w:autoSpaceDN w:val="0"/>
        <w:adjustRightInd w:val="0"/>
        <w:ind w:left="-567" w:right="-141"/>
      </w:pPr>
    </w:p>
    <w:p w:rsidR="00A401E7" w:rsidRPr="00A401E7" w:rsidRDefault="00A401E7" w:rsidP="008B4A1F">
      <w:pPr>
        <w:widowControl w:val="0"/>
        <w:autoSpaceDE w:val="0"/>
        <w:autoSpaceDN w:val="0"/>
        <w:adjustRightInd w:val="0"/>
        <w:ind w:left="-567" w:right="-141" w:firstLine="283"/>
      </w:pPr>
      <w:r w:rsidRPr="00A401E7">
        <w:t>Руководитель_______________________________(ФИО)</w:t>
      </w:r>
    </w:p>
    <w:p w:rsidR="00A401E7" w:rsidRPr="00A401E7" w:rsidRDefault="00A401E7" w:rsidP="008B4A1F">
      <w:pPr>
        <w:widowControl w:val="0"/>
        <w:autoSpaceDE w:val="0"/>
        <w:autoSpaceDN w:val="0"/>
        <w:adjustRightInd w:val="0"/>
        <w:ind w:left="-567" w:right="-141" w:firstLine="283"/>
      </w:pPr>
      <w:r w:rsidRPr="00A401E7">
        <w:t>М.П.</w:t>
      </w:r>
    </w:p>
    <w:p w:rsidR="00A401E7" w:rsidRPr="00A401E7" w:rsidRDefault="00A401E7" w:rsidP="00460FE5">
      <w:pPr>
        <w:widowControl w:val="0"/>
        <w:autoSpaceDE w:val="0"/>
        <w:autoSpaceDN w:val="0"/>
        <w:adjustRightInd w:val="0"/>
        <w:ind w:left="-567" w:right="-141"/>
      </w:pPr>
    </w:p>
    <w:p w:rsidR="00A401E7" w:rsidRDefault="00A401E7" w:rsidP="00460FE5">
      <w:pPr>
        <w:widowControl w:val="0"/>
        <w:autoSpaceDE w:val="0"/>
        <w:autoSpaceDN w:val="0"/>
        <w:adjustRightInd w:val="0"/>
        <w:ind w:left="-567" w:right="-141"/>
      </w:pPr>
    </w:p>
    <w:p w:rsidR="00C5182E" w:rsidRPr="00A401E7" w:rsidRDefault="00C5182E" w:rsidP="00460FE5">
      <w:pPr>
        <w:widowControl w:val="0"/>
        <w:autoSpaceDE w:val="0"/>
        <w:autoSpaceDN w:val="0"/>
        <w:adjustRightInd w:val="0"/>
        <w:ind w:left="-567" w:right="-141"/>
      </w:pPr>
    </w:p>
    <w:p w:rsidR="00A401E7" w:rsidRPr="00A401E7" w:rsidRDefault="00A401E7" w:rsidP="00460FE5">
      <w:pPr>
        <w:autoSpaceDE w:val="0"/>
        <w:autoSpaceDN w:val="0"/>
        <w:adjustRightInd w:val="0"/>
        <w:ind w:left="-567" w:right="-141"/>
        <w:jc w:val="both"/>
        <w:rPr>
          <w:i/>
          <w:color w:val="000000"/>
        </w:rPr>
      </w:pPr>
      <w:r w:rsidRPr="00A401E7">
        <w:rPr>
          <w:b/>
        </w:rPr>
        <w:t>*</w:t>
      </w:r>
      <w:r w:rsidRPr="00A401E7">
        <w:rPr>
          <w:i/>
        </w:rPr>
        <w:t>Участник обязан заполнить все графы</w:t>
      </w:r>
      <w:r w:rsidRPr="00A401E7">
        <w:rPr>
          <w:b/>
          <w:i/>
        </w:rPr>
        <w:t xml:space="preserve"> </w:t>
      </w:r>
      <w:r w:rsidRPr="00A401E7">
        <w:rPr>
          <w:i/>
        </w:rPr>
        <w:t xml:space="preserve">Технического задания. </w:t>
      </w:r>
      <w:r w:rsidR="00721D13" w:rsidRPr="00721D13">
        <w:rPr>
          <w:i/>
        </w:rPr>
        <w:t>Внесение изменений в Техническое задание не допускается.</w:t>
      </w:r>
    </w:p>
    <w:p w:rsidR="00EA4606" w:rsidRDefault="00EA4606" w:rsidP="00460FE5">
      <w:pPr>
        <w:ind w:left="-567" w:right="-141"/>
        <w:jc w:val="both"/>
        <w:rPr>
          <w:color w:val="000000"/>
        </w:rPr>
      </w:pPr>
    </w:p>
    <w:p w:rsidR="00EA4606" w:rsidRDefault="00EA4606" w:rsidP="00460FE5">
      <w:pPr>
        <w:ind w:left="-567" w:right="-141"/>
        <w:jc w:val="both"/>
        <w:rPr>
          <w:color w:val="000000"/>
        </w:rPr>
      </w:pPr>
    </w:p>
    <w:p w:rsidR="00D044F5" w:rsidRDefault="00D044F5" w:rsidP="00460FE5">
      <w:pPr>
        <w:autoSpaceDE w:val="0"/>
        <w:autoSpaceDN w:val="0"/>
        <w:adjustRightInd w:val="0"/>
        <w:ind w:left="-567" w:right="-141"/>
        <w:jc w:val="right"/>
        <w:rPr>
          <w:color w:val="000000"/>
        </w:rPr>
      </w:pPr>
    </w:p>
    <w:p w:rsidR="00D044F5" w:rsidRDefault="00D044F5" w:rsidP="00460FE5">
      <w:pPr>
        <w:autoSpaceDE w:val="0"/>
        <w:autoSpaceDN w:val="0"/>
        <w:adjustRightInd w:val="0"/>
        <w:ind w:left="-567" w:right="-141"/>
        <w:jc w:val="right"/>
        <w:rPr>
          <w:color w:val="000000"/>
        </w:rPr>
      </w:pPr>
    </w:p>
    <w:p w:rsidR="00D044F5" w:rsidRDefault="00D044F5" w:rsidP="00460FE5">
      <w:pPr>
        <w:autoSpaceDE w:val="0"/>
        <w:autoSpaceDN w:val="0"/>
        <w:adjustRightInd w:val="0"/>
        <w:ind w:left="-567" w:right="-141"/>
        <w:jc w:val="right"/>
        <w:rPr>
          <w:color w:val="000000"/>
        </w:rPr>
      </w:pPr>
    </w:p>
    <w:p w:rsidR="007C12B7" w:rsidRDefault="007C12B7" w:rsidP="00460FE5">
      <w:pPr>
        <w:autoSpaceDE w:val="0"/>
        <w:autoSpaceDN w:val="0"/>
        <w:adjustRightInd w:val="0"/>
        <w:ind w:left="-567" w:right="-141"/>
        <w:jc w:val="right"/>
        <w:rPr>
          <w:color w:val="000000"/>
        </w:rPr>
      </w:pPr>
    </w:p>
    <w:p w:rsidR="007C12B7" w:rsidRDefault="007C12B7" w:rsidP="00460FE5">
      <w:pPr>
        <w:autoSpaceDE w:val="0"/>
        <w:autoSpaceDN w:val="0"/>
        <w:adjustRightInd w:val="0"/>
        <w:ind w:left="-567" w:right="-141"/>
        <w:jc w:val="right"/>
        <w:rPr>
          <w:color w:val="000000"/>
        </w:rPr>
      </w:pPr>
    </w:p>
    <w:p w:rsidR="007C12B7" w:rsidRDefault="007C12B7" w:rsidP="00460FE5">
      <w:pPr>
        <w:autoSpaceDE w:val="0"/>
        <w:autoSpaceDN w:val="0"/>
        <w:adjustRightInd w:val="0"/>
        <w:ind w:left="-567" w:right="-141"/>
        <w:jc w:val="right"/>
        <w:rPr>
          <w:color w:val="000000"/>
        </w:rPr>
      </w:pPr>
    </w:p>
    <w:p w:rsidR="007C12B7" w:rsidRDefault="007C12B7"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DB0798" w:rsidRDefault="00DB0798" w:rsidP="00460FE5">
      <w:pPr>
        <w:autoSpaceDE w:val="0"/>
        <w:autoSpaceDN w:val="0"/>
        <w:adjustRightInd w:val="0"/>
        <w:ind w:left="-567" w:right="-141"/>
        <w:jc w:val="right"/>
        <w:rPr>
          <w:color w:val="000000"/>
        </w:rPr>
      </w:pPr>
    </w:p>
    <w:p w:rsidR="00035601" w:rsidRDefault="00035601" w:rsidP="00460FE5">
      <w:pPr>
        <w:autoSpaceDE w:val="0"/>
        <w:autoSpaceDN w:val="0"/>
        <w:adjustRightInd w:val="0"/>
        <w:ind w:left="-567" w:right="-141"/>
        <w:jc w:val="right"/>
        <w:rPr>
          <w:color w:val="000000"/>
        </w:rPr>
      </w:pPr>
    </w:p>
    <w:p w:rsidR="00035601" w:rsidRDefault="00035601" w:rsidP="00460FE5">
      <w:pPr>
        <w:autoSpaceDE w:val="0"/>
        <w:autoSpaceDN w:val="0"/>
        <w:adjustRightInd w:val="0"/>
        <w:ind w:left="-567" w:right="-141"/>
        <w:jc w:val="right"/>
        <w:rPr>
          <w:color w:val="000000"/>
        </w:rPr>
      </w:pPr>
    </w:p>
    <w:p w:rsidR="00035601" w:rsidRDefault="00035601" w:rsidP="00460FE5">
      <w:pPr>
        <w:autoSpaceDE w:val="0"/>
        <w:autoSpaceDN w:val="0"/>
        <w:adjustRightInd w:val="0"/>
        <w:ind w:left="-567" w:right="-141"/>
        <w:jc w:val="right"/>
        <w:rPr>
          <w:color w:val="000000"/>
        </w:rPr>
      </w:pPr>
    </w:p>
    <w:p w:rsidR="00071F07" w:rsidRPr="008962D1" w:rsidRDefault="00382FAC" w:rsidP="00460FE5">
      <w:pPr>
        <w:autoSpaceDE w:val="0"/>
        <w:autoSpaceDN w:val="0"/>
        <w:adjustRightInd w:val="0"/>
        <w:ind w:left="-567" w:right="-141"/>
        <w:jc w:val="right"/>
        <w:rPr>
          <w:color w:val="000000"/>
        </w:rPr>
      </w:pPr>
      <w:r w:rsidRPr="00B13895">
        <w:rPr>
          <w:color w:val="000000"/>
        </w:rPr>
        <w:t xml:space="preserve">Приложение </w:t>
      </w:r>
      <w:r>
        <w:rPr>
          <w:color w:val="000000"/>
        </w:rPr>
        <w:t>№</w:t>
      </w:r>
      <w:r w:rsidRPr="00B13895">
        <w:rPr>
          <w:color w:val="000000"/>
        </w:rPr>
        <w:t>3</w:t>
      </w:r>
    </w:p>
    <w:p w:rsidR="003F4926" w:rsidRDefault="00451335" w:rsidP="00451335">
      <w:pPr>
        <w:keepNext/>
        <w:ind w:left="-567" w:right="-141"/>
        <w:jc w:val="center"/>
        <w:outlineLvl w:val="0"/>
        <w:rPr>
          <w:rFonts w:eastAsia="Calibri"/>
          <w:b/>
          <w:caps/>
          <w:spacing w:val="20"/>
          <w:kern w:val="28"/>
        </w:rPr>
      </w:pPr>
      <w:r>
        <w:rPr>
          <w:rFonts w:eastAsia="Calibri"/>
          <w:b/>
          <w:caps/>
          <w:spacing w:val="20"/>
          <w:kern w:val="28"/>
        </w:rPr>
        <w:t>ПРОЕКТ ДОГОВОРА</w:t>
      </w:r>
    </w:p>
    <w:p w:rsidR="00451335" w:rsidRPr="00A70C9E" w:rsidRDefault="00451335" w:rsidP="00451335">
      <w:pPr>
        <w:tabs>
          <w:tab w:val="left" w:pos="3544"/>
          <w:tab w:val="center" w:pos="5387"/>
        </w:tabs>
        <w:ind w:left="-567" w:right="-2"/>
        <w:jc w:val="center"/>
        <w:outlineLvl w:val="0"/>
        <w:rPr>
          <w:b/>
        </w:rPr>
      </w:pPr>
      <w:r w:rsidRPr="00A748F6">
        <w:rPr>
          <w:b/>
        </w:rPr>
        <w:t>ДОГОВОР ВОЗМЕЗДНОГО ОКАЗАНИЯ УСЛУГ №___</w:t>
      </w:r>
    </w:p>
    <w:p w:rsidR="00451335" w:rsidRPr="00A70C9E" w:rsidRDefault="00451335" w:rsidP="00451335">
      <w:pPr>
        <w:tabs>
          <w:tab w:val="center" w:pos="5387"/>
        </w:tabs>
        <w:ind w:left="-567" w:right="-2"/>
        <w:jc w:val="both"/>
        <w:outlineLvl w:val="0"/>
      </w:pPr>
    </w:p>
    <w:p w:rsidR="00451335" w:rsidRDefault="00451335" w:rsidP="00451335">
      <w:pPr>
        <w:ind w:left="-567" w:right="-2"/>
        <w:jc w:val="center"/>
        <w:rPr>
          <w:b/>
        </w:rPr>
      </w:pPr>
      <w:r>
        <w:rPr>
          <w:b/>
        </w:rPr>
        <w:t xml:space="preserve">г. </w:t>
      </w:r>
      <w:r w:rsidRPr="00A70C9E">
        <w:rPr>
          <w:b/>
        </w:rPr>
        <w:t xml:space="preserve">Нижнекамск                                      </w:t>
      </w:r>
      <w:r>
        <w:rPr>
          <w:b/>
        </w:rPr>
        <w:t xml:space="preserve">         </w:t>
      </w:r>
      <w:r w:rsidRPr="00A70C9E">
        <w:rPr>
          <w:b/>
        </w:rPr>
        <w:t xml:space="preserve">           </w:t>
      </w:r>
      <w:r>
        <w:rPr>
          <w:b/>
        </w:rPr>
        <w:t xml:space="preserve">                   </w:t>
      </w:r>
      <w:r w:rsidRPr="00A70C9E">
        <w:rPr>
          <w:b/>
        </w:rPr>
        <w:t xml:space="preserve">        </w:t>
      </w:r>
      <w:r>
        <w:rPr>
          <w:b/>
        </w:rPr>
        <w:t xml:space="preserve">            «__»</w:t>
      </w:r>
      <w:r w:rsidRPr="00A70C9E">
        <w:rPr>
          <w:b/>
        </w:rPr>
        <w:t>_________</w:t>
      </w:r>
      <w:r w:rsidRPr="00A70C9E">
        <w:t xml:space="preserve"> </w:t>
      </w:r>
      <w:r w:rsidRPr="00A70C9E">
        <w:rPr>
          <w:b/>
        </w:rPr>
        <w:t>2015</w:t>
      </w:r>
      <w:r>
        <w:rPr>
          <w:b/>
        </w:rPr>
        <w:t>г.</w:t>
      </w:r>
    </w:p>
    <w:p w:rsidR="00451335" w:rsidRPr="00A70C9E" w:rsidRDefault="00451335" w:rsidP="00451335">
      <w:pPr>
        <w:ind w:left="-567" w:right="-2"/>
        <w:jc w:val="center"/>
      </w:pPr>
    </w:p>
    <w:p w:rsidR="00451335" w:rsidRPr="00A70C9E" w:rsidRDefault="00451335" w:rsidP="00451335">
      <w:pPr>
        <w:ind w:left="-567" w:right="-2"/>
        <w:jc w:val="both"/>
      </w:pPr>
      <w:r>
        <w:t>_______________________________</w:t>
      </w:r>
      <w:r w:rsidRPr="00A70C9E">
        <w:t xml:space="preserve">, именуемое в дальнейшем </w:t>
      </w:r>
      <w:r w:rsidRPr="00A70C9E">
        <w:rPr>
          <w:b/>
        </w:rPr>
        <w:t>«Исполнитель»,</w:t>
      </w:r>
      <w:r w:rsidRPr="00A70C9E">
        <w:t xml:space="preserve">  в  лице  </w:t>
      </w:r>
      <w:r>
        <w:t>___________________________</w:t>
      </w:r>
      <w:r w:rsidRPr="00A70C9E">
        <w:t xml:space="preserve">, действующего на основании </w:t>
      </w:r>
      <w:r>
        <w:t>___________</w:t>
      </w:r>
      <w:r w:rsidRPr="00A70C9E">
        <w:t>, с одно</w:t>
      </w:r>
      <w:r>
        <w:t xml:space="preserve">й стороны, и </w:t>
      </w:r>
      <w:r w:rsidRPr="00A70C9E">
        <w:rPr>
          <w:b/>
        </w:rPr>
        <w:t xml:space="preserve">Открытое акционерное общество «Водопроводно-канализационное и энергетическое хозяйство» </w:t>
      </w:r>
      <w:r w:rsidRPr="00A70C9E">
        <w:t xml:space="preserve">(далее - ОАО «ВК и ЭХ»), именуемое в дальнейшем </w:t>
      </w:r>
      <w:r w:rsidRPr="00451335">
        <w:rPr>
          <w:b/>
        </w:rPr>
        <w:t>«Заказчик»</w:t>
      </w:r>
      <w:r w:rsidRPr="00451335">
        <w:t>,</w:t>
      </w:r>
      <w:r w:rsidRPr="00A70C9E">
        <w:t xml:space="preserve"> в лице генерального директора </w:t>
      </w:r>
      <w:proofErr w:type="spellStart"/>
      <w:r w:rsidRPr="00A70C9E">
        <w:rPr>
          <w:b/>
        </w:rPr>
        <w:t>Нуртдинова</w:t>
      </w:r>
      <w:proofErr w:type="spellEnd"/>
      <w:r w:rsidRPr="00A70C9E">
        <w:t xml:space="preserve"> </w:t>
      </w:r>
      <w:r w:rsidRPr="00A70C9E">
        <w:rPr>
          <w:b/>
        </w:rPr>
        <w:t xml:space="preserve">Ильдара </w:t>
      </w:r>
      <w:proofErr w:type="spellStart"/>
      <w:r w:rsidRPr="00A70C9E">
        <w:rPr>
          <w:b/>
        </w:rPr>
        <w:t>Наилевича</w:t>
      </w:r>
      <w:proofErr w:type="spellEnd"/>
      <w:r w:rsidRPr="00A70C9E">
        <w:t>, действующего на основании Устава, с другой стороны, заключили настоящий договор о нижеследующем:</w:t>
      </w:r>
    </w:p>
    <w:p w:rsidR="00451335" w:rsidRPr="00A70C9E" w:rsidRDefault="00451335" w:rsidP="00451335">
      <w:pPr>
        <w:ind w:left="-567" w:right="-2"/>
        <w:jc w:val="both"/>
      </w:pPr>
    </w:p>
    <w:p w:rsidR="00451335" w:rsidRPr="00A70C9E" w:rsidRDefault="00451335" w:rsidP="00451335">
      <w:pPr>
        <w:tabs>
          <w:tab w:val="left" w:pos="3544"/>
          <w:tab w:val="left" w:pos="4111"/>
        </w:tabs>
        <w:ind w:left="-567" w:right="-2"/>
        <w:jc w:val="center"/>
        <w:rPr>
          <w:b/>
        </w:rPr>
      </w:pPr>
      <w:r w:rsidRPr="00A70C9E">
        <w:rPr>
          <w:b/>
        </w:rPr>
        <w:t>1.Предмет договора</w:t>
      </w:r>
    </w:p>
    <w:p w:rsidR="00451335" w:rsidRDefault="00451335" w:rsidP="00451335">
      <w:pPr>
        <w:ind w:left="-567"/>
        <w:jc w:val="both"/>
      </w:pPr>
      <w:r w:rsidRPr="00451335">
        <w:rPr>
          <w:bCs/>
        </w:rPr>
        <w:t>1.1. Настоящий договор заключен по результатам проведенной процедуры закупки - запрос ценовых котировок</w:t>
      </w:r>
      <w:r w:rsidR="000A672A">
        <w:rPr>
          <w:bCs/>
        </w:rPr>
        <w:t xml:space="preserve"> в электронной форме</w:t>
      </w:r>
      <w:r w:rsidRPr="00451335">
        <w:rPr>
          <w:bCs/>
        </w:rPr>
        <w:t xml:space="preserve">, протокола рассмотрения и оценки котировочных заявок №______ от «___» __________2015г. в соответствии с которым, </w:t>
      </w:r>
      <w:r w:rsidRPr="00451335">
        <w:t xml:space="preserve">Исполнитель обязуется по заданию Заказчика оказать следующие услуги: ремонт агрегатов и узлов автомобилей и </w:t>
      </w:r>
      <w:proofErr w:type="gramStart"/>
      <w:r w:rsidRPr="00451335">
        <w:t>спецтехники</w:t>
      </w:r>
      <w:proofErr w:type="gramEnd"/>
      <w:r w:rsidRPr="00451335">
        <w:t xml:space="preserve"> принадлежащих Заказчику (далее – «Услуга»), а Заказчик обязуется принять и оплатить оказанные услуги в порядке</w:t>
      </w:r>
      <w:r>
        <w:t>,</w:t>
      </w:r>
      <w:r w:rsidRPr="00EC79D6">
        <w:t xml:space="preserve"> предусмотренн</w:t>
      </w:r>
      <w:r>
        <w:t>о</w:t>
      </w:r>
      <w:r w:rsidRPr="00EC79D6">
        <w:t>м настоящим договором.</w:t>
      </w:r>
    </w:p>
    <w:p w:rsidR="00451335" w:rsidRPr="00451335" w:rsidRDefault="00451335" w:rsidP="00451335">
      <w:pPr>
        <w:ind w:left="-567"/>
        <w:jc w:val="both"/>
      </w:pPr>
      <w:r w:rsidRPr="00451335">
        <w:t>Наименование, вид, объём услуг, а также вид транспорта, подлежащий ремонт</w:t>
      </w:r>
      <w:r w:rsidR="00503B35">
        <w:t>у, определяется в соответствии П</w:t>
      </w:r>
      <w:r w:rsidRPr="00451335">
        <w:t>риложением № 1 являющимся неотъемлемой частью настоящего договора.</w:t>
      </w:r>
    </w:p>
    <w:p w:rsidR="00451335" w:rsidRPr="00EC79D6" w:rsidRDefault="00451335" w:rsidP="00451335">
      <w:pPr>
        <w:ind w:left="-567"/>
        <w:jc w:val="both"/>
      </w:pPr>
      <w:r w:rsidRPr="00451335">
        <w:t>1.2. Услуга оказывается на основании письменных заявок Заказчика путем их направления на электронный адрес Исполнителя, либо иным способом позволяющим определить потребность Заказчика в услугах (посредством телефонной, факсимильной связи и т.д.).</w:t>
      </w:r>
    </w:p>
    <w:p w:rsidR="00451335" w:rsidRPr="00C436F9" w:rsidRDefault="00451335" w:rsidP="00451335">
      <w:pPr>
        <w:ind w:left="-567"/>
        <w:jc w:val="both"/>
      </w:pPr>
    </w:p>
    <w:p w:rsidR="00451335" w:rsidRPr="00A70C9E" w:rsidRDefault="00451335" w:rsidP="00451335">
      <w:pPr>
        <w:tabs>
          <w:tab w:val="left" w:pos="4111"/>
          <w:tab w:val="center" w:pos="5387"/>
        </w:tabs>
        <w:ind w:left="-567" w:right="-2"/>
        <w:jc w:val="center"/>
      </w:pPr>
      <w:r w:rsidRPr="00A70C9E">
        <w:rPr>
          <w:b/>
        </w:rPr>
        <w:t>2. Права и обязанности сторон</w:t>
      </w:r>
    </w:p>
    <w:p w:rsidR="00451335" w:rsidRPr="00A70C9E" w:rsidRDefault="00451335" w:rsidP="00451335">
      <w:pPr>
        <w:tabs>
          <w:tab w:val="center" w:pos="5387"/>
        </w:tabs>
        <w:ind w:left="-567" w:right="-2"/>
        <w:jc w:val="both"/>
      </w:pPr>
      <w:r w:rsidRPr="00A70C9E">
        <w:rPr>
          <w:b/>
        </w:rPr>
        <w:t>2.1.</w:t>
      </w:r>
      <w:r w:rsidRPr="00A70C9E">
        <w:t xml:space="preserve"> </w:t>
      </w:r>
      <w:r w:rsidRPr="00A70C9E">
        <w:rPr>
          <w:b/>
        </w:rPr>
        <w:t>Исполнитель обязуется:</w:t>
      </w:r>
      <w:r w:rsidRPr="00A70C9E">
        <w:t xml:space="preserve">   </w:t>
      </w:r>
    </w:p>
    <w:p w:rsidR="00451335" w:rsidRPr="00A70C9E" w:rsidRDefault="00451335" w:rsidP="00451335">
      <w:pPr>
        <w:tabs>
          <w:tab w:val="center" w:pos="5387"/>
        </w:tabs>
        <w:ind w:left="-567" w:right="-2"/>
        <w:jc w:val="both"/>
      </w:pPr>
      <w:r w:rsidRPr="00451335">
        <w:rPr>
          <w:b/>
        </w:rPr>
        <w:t xml:space="preserve">2.1.1. </w:t>
      </w:r>
      <w:r w:rsidRPr="00451335">
        <w:t>В срок не более 2 (двух) рабочих дней со дня поступления заявки Заказчика, с надлежащим качеством оказать услуги являющиеся предметом настоящего договора.</w:t>
      </w:r>
    </w:p>
    <w:p w:rsidR="00451335" w:rsidRPr="00A70C9E" w:rsidRDefault="00451335" w:rsidP="00451335">
      <w:pPr>
        <w:tabs>
          <w:tab w:val="center" w:pos="5387"/>
        </w:tabs>
        <w:ind w:left="-567" w:right="-2"/>
        <w:jc w:val="both"/>
      </w:pPr>
      <w:r w:rsidRPr="00A70C9E">
        <w:rPr>
          <w:b/>
        </w:rPr>
        <w:t>2.1.2.</w:t>
      </w:r>
      <w:r>
        <w:rPr>
          <w:b/>
        </w:rPr>
        <w:t xml:space="preserve"> </w:t>
      </w:r>
      <w:r w:rsidRPr="00A70C9E">
        <w:t>Произвести внешний осмотр агрегатов Заказчика, передаваемых на ремонт.</w:t>
      </w:r>
    </w:p>
    <w:p w:rsidR="00451335" w:rsidRPr="00A70C9E" w:rsidRDefault="00451335" w:rsidP="00451335">
      <w:pPr>
        <w:tabs>
          <w:tab w:val="center" w:pos="5387"/>
        </w:tabs>
        <w:ind w:left="-567" w:right="-2"/>
        <w:jc w:val="both"/>
      </w:pPr>
      <w:r w:rsidRPr="00A70C9E">
        <w:rPr>
          <w:b/>
        </w:rPr>
        <w:t>2.1.3.</w:t>
      </w:r>
      <w:r>
        <w:rPr>
          <w:b/>
        </w:rPr>
        <w:t xml:space="preserve"> </w:t>
      </w:r>
      <w:r w:rsidRPr="00A70C9E">
        <w:t>Руководствоваться в своей работе нормативными документами и нормативно-технической документацией, обеспечивающей качество ремонта.</w:t>
      </w:r>
    </w:p>
    <w:p w:rsidR="00451335" w:rsidRPr="00A70C9E" w:rsidRDefault="00451335" w:rsidP="00451335">
      <w:pPr>
        <w:tabs>
          <w:tab w:val="center" w:pos="5387"/>
        </w:tabs>
        <w:ind w:left="-567" w:right="-2"/>
        <w:jc w:val="both"/>
      </w:pPr>
      <w:r w:rsidRPr="00A70C9E">
        <w:rPr>
          <w:b/>
        </w:rPr>
        <w:t>2.1.4.</w:t>
      </w:r>
      <w:r>
        <w:rPr>
          <w:b/>
        </w:rPr>
        <w:t xml:space="preserve"> </w:t>
      </w:r>
      <w:r w:rsidRPr="00A70C9E">
        <w:t xml:space="preserve">Предоставить гарантию на отремонтированные узлы и агрегаты сроком на 3(три) месяца и  устранить за свой счет выявленные Заказчиком случаи </w:t>
      </w:r>
      <w:r w:rsidRPr="00451335">
        <w:t>некачественного оказания услуг</w:t>
      </w:r>
      <w:r w:rsidRPr="00A70C9E">
        <w:t xml:space="preserve"> по ремонту  узлов и агрегатов  Заказчика в кратчайший технически возможный  срок.</w:t>
      </w:r>
      <w:r w:rsidRPr="00A70C9E">
        <w:rPr>
          <w:b/>
        </w:rPr>
        <w:t xml:space="preserve">         </w:t>
      </w:r>
    </w:p>
    <w:p w:rsidR="00451335" w:rsidRPr="006F5595" w:rsidRDefault="00451335" w:rsidP="00451335">
      <w:pPr>
        <w:tabs>
          <w:tab w:val="center" w:pos="5387"/>
        </w:tabs>
        <w:ind w:left="-567" w:right="-2"/>
        <w:jc w:val="both"/>
      </w:pPr>
      <w:r w:rsidRPr="006F5595">
        <w:t xml:space="preserve">При не соблюдении условий эксплуатации, рекомендованных «Руководством по эксплуатации», а также в случае несанкционированной разборки отремонтированных   узлов и агрегатов, Заказчик  лишается  права на гарантийный ремонт. </w:t>
      </w:r>
    </w:p>
    <w:p w:rsidR="00451335" w:rsidRPr="00A70C9E" w:rsidRDefault="00451335" w:rsidP="00451335">
      <w:pPr>
        <w:tabs>
          <w:tab w:val="center" w:pos="5387"/>
        </w:tabs>
        <w:ind w:left="-567" w:right="-2"/>
        <w:jc w:val="both"/>
      </w:pPr>
      <w:r w:rsidRPr="006F5595">
        <w:t>При использовании в ремонте запасных частей предоставленных Заказчиком, претензии по качеству запасных частей не принимаются.</w:t>
      </w:r>
    </w:p>
    <w:p w:rsidR="00451335" w:rsidRPr="00A70C9E" w:rsidRDefault="00451335" w:rsidP="00451335">
      <w:pPr>
        <w:tabs>
          <w:tab w:val="center" w:pos="5387"/>
        </w:tabs>
        <w:ind w:left="-567" w:right="-2"/>
        <w:jc w:val="both"/>
      </w:pPr>
      <w:r w:rsidRPr="00A70C9E">
        <w:rPr>
          <w:b/>
        </w:rPr>
        <w:t>2.1.5.</w:t>
      </w:r>
      <w:r w:rsidRPr="00A70C9E">
        <w:t xml:space="preserve"> Уведомить Заказчика о полном выполнении работ по ремонту узлов и агрегатов Заказчика.</w:t>
      </w:r>
    </w:p>
    <w:p w:rsidR="00451335" w:rsidRPr="00A70C9E" w:rsidRDefault="00451335" w:rsidP="00451335">
      <w:pPr>
        <w:tabs>
          <w:tab w:val="center" w:pos="5387"/>
        </w:tabs>
        <w:ind w:left="-567" w:right="-2"/>
        <w:jc w:val="both"/>
      </w:pPr>
      <w:r w:rsidRPr="00A70C9E">
        <w:rPr>
          <w:b/>
        </w:rPr>
        <w:t>2.1.6.</w:t>
      </w:r>
      <w:r>
        <w:rPr>
          <w:b/>
        </w:rPr>
        <w:t xml:space="preserve"> </w:t>
      </w:r>
      <w:r w:rsidRPr="00A70C9E">
        <w:t xml:space="preserve">Рекомендовать Заказчику провести работы, влияющие на последующую безаварийную эксплуатацию узлов и агрегатов, необходимость которых выявилась в ходе выполнения работ по их ремонту.                                                  </w:t>
      </w:r>
    </w:p>
    <w:p w:rsidR="00451335" w:rsidRPr="00A70C9E" w:rsidRDefault="00451335" w:rsidP="00451335">
      <w:pPr>
        <w:tabs>
          <w:tab w:val="center" w:pos="5387"/>
        </w:tabs>
        <w:ind w:left="-567" w:right="-2"/>
        <w:jc w:val="both"/>
      </w:pPr>
      <w:r w:rsidRPr="00A70C9E">
        <w:rPr>
          <w:b/>
        </w:rPr>
        <w:t>2.1.7.</w:t>
      </w:r>
      <w:r>
        <w:rPr>
          <w:b/>
        </w:rPr>
        <w:t xml:space="preserve"> </w:t>
      </w:r>
      <w:r w:rsidRPr="00A70C9E">
        <w:t xml:space="preserve">Предоставить Заказчику по окончании работ Акт выполненных </w:t>
      </w:r>
      <w:r w:rsidRPr="006F5595">
        <w:t>работ.</w:t>
      </w:r>
      <w:r w:rsidRPr="00A70C9E">
        <w:t xml:space="preserve">   </w:t>
      </w:r>
    </w:p>
    <w:p w:rsidR="00451335" w:rsidRPr="00A70C9E" w:rsidRDefault="00451335" w:rsidP="00451335">
      <w:pPr>
        <w:tabs>
          <w:tab w:val="center" w:pos="5387"/>
        </w:tabs>
        <w:ind w:left="-567" w:right="-2"/>
        <w:jc w:val="both"/>
        <w:rPr>
          <w:b/>
          <w:i/>
        </w:rPr>
      </w:pPr>
      <w:r w:rsidRPr="00A70C9E">
        <w:rPr>
          <w:b/>
        </w:rPr>
        <w:t>2.2.</w:t>
      </w:r>
      <w:r w:rsidRPr="00A70C9E">
        <w:t xml:space="preserve"> </w:t>
      </w:r>
      <w:r w:rsidRPr="00A70C9E">
        <w:rPr>
          <w:b/>
        </w:rPr>
        <w:t>Заказчик обязуется:</w:t>
      </w:r>
    </w:p>
    <w:p w:rsidR="00451335" w:rsidRPr="00A70C9E" w:rsidRDefault="00451335" w:rsidP="00451335">
      <w:pPr>
        <w:tabs>
          <w:tab w:val="center" w:pos="5387"/>
        </w:tabs>
        <w:ind w:left="-567" w:right="-2"/>
        <w:jc w:val="both"/>
      </w:pPr>
      <w:r w:rsidRPr="00A70C9E">
        <w:rPr>
          <w:b/>
        </w:rPr>
        <w:t>2.2.1.</w:t>
      </w:r>
      <w:r>
        <w:rPr>
          <w:b/>
        </w:rPr>
        <w:t xml:space="preserve"> </w:t>
      </w:r>
      <w:r w:rsidRPr="00A70C9E">
        <w:t>Произвести после завершения работ по ремонту приемку узлов и агрегатов с обязательным участием Исполнителя.</w:t>
      </w:r>
    </w:p>
    <w:p w:rsidR="00451335" w:rsidRPr="00A70C9E" w:rsidRDefault="00451335" w:rsidP="00451335">
      <w:pPr>
        <w:tabs>
          <w:tab w:val="center" w:pos="5387"/>
        </w:tabs>
        <w:ind w:left="-567" w:right="-2"/>
        <w:jc w:val="both"/>
      </w:pPr>
      <w:r w:rsidRPr="00A70C9E">
        <w:rPr>
          <w:b/>
        </w:rPr>
        <w:t>2.2.2.</w:t>
      </w:r>
      <w:r>
        <w:rPr>
          <w:b/>
        </w:rPr>
        <w:t xml:space="preserve"> </w:t>
      </w:r>
      <w:r w:rsidRPr="00A70C9E">
        <w:t>Соблюдать правила эксплуатации и ухода за узлами и агрегатами  в соответствии с требованиями, изложенными в «Руководстве по эксплуатации».</w:t>
      </w:r>
    </w:p>
    <w:p w:rsidR="00451335" w:rsidRDefault="00451335" w:rsidP="00451335">
      <w:pPr>
        <w:tabs>
          <w:tab w:val="center" w:pos="5387"/>
        </w:tabs>
        <w:ind w:left="-567" w:right="-2"/>
        <w:jc w:val="both"/>
        <w:rPr>
          <w:b/>
        </w:rPr>
      </w:pPr>
      <w:r w:rsidRPr="00A70C9E">
        <w:rPr>
          <w:b/>
        </w:rPr>
        <w:t>2.2.3.</w:t>
      </w:r>
      <w:r>
        <w:rPr>
          <w:b/>
        </w:rPr>
        <w:t xml:space="preserve"> </w:t>
      </w:r>
      <w:r w:rsidRPr="00A70C9E">
        <w:t>Не препятствовать Исполнителю в осуществлении  технологии исполнения работ по ремонту узлов и агрегатов, а также соблюдать внутренние правила, установленные на предприятии Исполнителя.</w:t>
      </w:r>
      <w:r w:rsidRPr="00A70C9E">
        <w:rPr>
          <w:b/>
        </w:rPr>
        <w:t xml:space="preserve">      </w:t>
      </w:r>
    </w:p>
    <w:p w:rsidR="00451335" w:rsidRPr="00A70C9E" w:rsidRDefault="00451335" w:rsidP="00451335">
      <w:pPr>
        <w:tabs>
          <w:tab w:val="center" w:pos="5387"/>
        </w:tabs>
        <w:ind w:left="-567" w:right="-2"/>
        <w:jc w:val="both"/>
        <w:rPr>
          <w:b/>
        </w:rPr>
      </w:pPr>
      <w:r w:rsidRPr="00A70C9E">
        <w:rPr>
          <w:b/>
        </w:rPr>
        <w:lastRenderedPageBreak/>
        <w:t xml:space="preserve">                                              </w:t>
      </w:r>
    </w:p>
    <w:p w:rsidR="00451335" w:rsidRDefault="00DC2BAD" w:rsidP="00451335">
      <w:pPr>
        <w:tabs>
          <w:tab w:val="left" w:pos="3119"/>
          <w:tab w:val="left" w:pos="3261"/>
          <w:tab w:val="center" w:pos="5387"/>
        </w:tabs>
        <w:ind w:left="-567" w:right="-2"/>
        <w:jc w:val="center"/>
      </w:pPr>
      <w:r>
        <w:rPr>
          <w:b/>
        </w:rPr>
        <w:t>3. Сумма</w:t>
      </w:r>
      <w:r w:rsidR="00451335" w:rsidRPr="00A70C9E">
        <w:rPr>
          <w:b/>
        </w:rPr>
        <w:t xml:space="preserve"> договора,</w:t>
      </w:r>
      <w:r w:rsidR="00451335" w:rsidRPr="00A70C9E">
        <w:t xml:space="preserve"> с</w:t>
      </w:r>
      <w:r w:rsidR="00451335" w:rsidRPr="00A70C9E">
        <w:rPr>
          <w:b/>
        </w:rPr>
        <w:t>роки и порядок расчетов.</w:t>
      </w:r>
    </w:p>
    <w:p w:rsidR="00451335" w:rsidRDefault="00451335" w:rsidP="00451335">
      <w:pPr>
        <w:tabs>
          <w:tab w:val="left" w:pos="3119"/>
          <w:tab w:val="left" w:pos="3261"/>
          <w:tab w:val="center" w:pos="5387"/>
        </w:tabs>
        <w:ind w:left="-567" w:right="-2"/>
        <w:jc w:val="both"/>
      </w:pPr>
      <w:r w:rsidRPr="00A70C9E">
        <w:rPr>
          <w:b/>
        </w:rPr>
        <w:t>3.1.</w:t>
      </w:r>
      <w:r>
        <w:t xml:space="preserve"> </w:t>
      </w:r>
      <w:r w:rsidR="00DC2BAD">
        <w:rPr>
          <w:bCs/>
        </w:rPr>
        <w:t>Сумма</w:t>
      </w:r>
      <w:r w:rsidR="00DC2BAD" w:rsidRPr="00A65893">
        <w:rPr>
          <w:bCs/>
        </w:rPr>
        <w:t xml:space="preserve"> настояще</w:t>
      </w:r>
      <w:r w:rsidR="00DC2BAD">
        <w:rPr>
          <w:bCs/>
        </w:rPr>
        <w:t>го договора складывается из суммы</w:t>
      </w:r>
      <w:r w:rsidR="00DC2BAD" w:rsidRPr="00A65893">
        <w:rPr>
          <w:bCs/>
        </w:rPr>
        <w:t xml:space="preserve"> общего объема </w:t>
      </w:r>
      <w:r w:rsidR="00DC2BAD">
        <w:rPr>
          <w:bCs/>
        </w:rPr>
        <w:t>оказанных услуг</w:t>
      </w:r>
      <w:r w:rsidR="00DC2BAD" w:rsidRPr="00A65893">
        <w:rPr>
          <w:bCs/>
        </w:rPr>
        <w:t xml:space="preserve"> в период действия договора и не может превышать  4</w:t>
      </w:r>
      <w:r w:rsidR="00DC2BAD">
        <w:rPr>
          <w:bCs/>
        </w:rPr>
        <w:t>00</w:t>
      </w:r>
      <w:r w:rsidR="00DC2BAD" w:rsidRPr="00A65893">
        <w:rPr>
          <w:bCs/>
        </w:rPr>
        <w:t> 000 (</w:t>
      </w:r>
      <w:r w:rsidR="00DC2BAD">
        <w:rPr>
          <w:bCs/>
        </w:rPr>
        <w:t>четыреста</w:t>
      </w:r>
      <w:r w:rsidR="00DC2BAD" w:rsidRPr="00A65893">
        <w:rPr>
          <w:bCs/>
        </w:rPr>
        <w:t xml:space="preserve"> тысяч) рублей 00 копеек.</w:t>
      </w:r>
      <w:r w:rsidR="000E02E9">
        <w:t xml:space="preserve"> </w:t>
      </w:r>
      <w:r w:rsidRPr="00C0214B">
        <w:t>НДС не облагается.</w:t>
      </w:r>
    </w:p>
    <w:p w:rsidR="00451335" w:rsidRDefault="00451335" w:rsidP="00451335">
      <w:pPr>
        <w:tabs>
          <w:tab w:val="left" w:pos="3119"/>
          <w:tab w:val="left" w:pos="3261"/>
          <w:tab w:val="center" w:pos="5387"/>
        </w:tabs>
        <w:ind w:left="-567" w:right="-2"/>
        <w:jc w:val="both"/>
        <w:rPr>
          <w:bCs/>
          <w:color w:val="000000"/>
        </w:rPr>
      </w:pPr>
      <w:r w:rsidRPr="00A70C9E">
        <w:rPr>
          <w:b/>
        </w:rPr>
        <w:t>3.2.</w:t>
      </w:r>
      <w:r>
        <w:rPr>
          <w:b/>
        </w:rPr>
        <w:t xml:space="preserve"> </w:t>
      </w:r>
      <w:r w:rsidRPr="00A70C9E">
        <w:t>Заказчик оплачивает предоставленные услуги по ремонту узлов и агрегатов путем перечисления денежных средств на расчетный счет Исполнителя</w:t>
      </w:r>
      <w:r w:rsidRPr="00134296">
        <w:rPr>
          <w:bCs/>
          <w:color w:val="000000"/>
        </w:rPr>
        <w:t xml:space="preserve"> </w:t>
      </w:r>
      <w:r>
        <w:rPr>
          <w:bCs/>
          <w:color w:val="000000"/>
        </w:rPr>
        <w:t xml:space="preserve">в течение 180 (сто восемьдесят) дней с момента оказания услуг и подписания акта выполненных работ. По согласованию сторон оплата может быть произведена ранее выше указанного срока, путем передачи продукции ООО «Завод </w:t>
      </w:r>
      <w:proofErr w:type="gramStart"/>
      <w:r>
        <w:rPr>
          <w:bCs/>
          <w:color w:val="000000"/>
        </w:rPr>
        <w:t>крупно-панельного</w:t>
      </w:r>
      <w:proofErr w:type="gramEnd"/>
      <w:r>
        <w:rPr>
          <w:bCs/>
          <w:color w:val="000000"/>
        </w:rPr>
        <w:t xml:space="preserve"> домостроения» г. Нижнекамска Заказчиком Исполнителю в счет оплаты по настоящему договору.</w:t>
      </w:r>
    </w:p>
    <w:p w:rsidR="00451335" w:rsidRPr="00A70C9E" w:rsidRDefault="00451335" w:rsidP="00451335">
      <w:pPr>
        <w:tabs>
          <w:tab w:val="center" w:pos="5387"/>
        </w:tabs>
        <w:ind w:left="-567" w:right="-2"/>
        <w:jc w:val="both"/>
      </w:pPr>
      <w:r w:rsidRPr="00A70C9E">
        <w:rPr>
          <w:b/>
        </w:rPr>
        <w:t xml:space="preserve">3.3. </w:t>
      </w:r>
      <w:r w:rsidRPr="00A70C9E">
        <w:t>Форма</w:t>
      </w:r>
      <w:r w:rsidRPr="00A70C9E">
        <w:rPr>
          <w:b/>
        </w:rPr>
        <w:t xml:space="preserve"> </w:t>
      </w:r>
      <w:r w:rsidRPr="00A70C9E">
        <w:t xml:space="preserve">расчетов может изменяться по соглашению сторон и производиться в любой другой, не запрещенной действующим законодательством РФ форме, в том числе: наличный расчет, расчет векселями </w:t>
      </w:r>
      <w:proofErr w:type="gramStart"/>
      <w:r w:rsidRPr="00A70C9E">
        <w:t>СБ</w:t>
      </w:r>
      <w:proofErr w:type="gramEnd"/>
      <w:r w:rsidRPr="00A70C9E">
        <w:t xml:space="preserve"> РФ,  встречная поставка, зачет взаимных требований.</w:t>
      </w:r>
    </w:p>
    <w:p w:rsidR="00451335" w:rsidRPr="00A70C9E" w:rsidRDefault="00451335" w:rsidP="00451335">
      <w:pPr>
        <w:tabs>
          <w:tab w:val="center" w:pos="5387"/>
        </w:tabs>
        <w:ind w:left="-567" w:right="-2"/>
        <w:jc w:val="both"/>
      </w:pPr>
    </w:p>
    <w:p w:rsidR="00451335" w:rsidRPr="00A70C9E" w:rsidRDefault="00451335" w:rsidP="00451335">
      <w:pPr>
        <w:tabs>
          <w:tab w:val="center" w:pos="5387"/>
        </w:tabs>
        <w:ind w:left="-567" w:right="-2"/>
        <w:jc w:val="center"/>
        <w:rPr>
          <w:b/>
        </w:rPr>
      </w:pPr>
      <w:r w:rsidRPr="00A70C9E">
        <w:rPr>
          <w:b/>
        </w:rPr>
        <w:t>4. Разрешение споров.</w:t>
      </w:r>
    </w:p>
    <w:p w:rsidR="00451335" w:rsidRDefault="00451335" w:rsidP="00451335">
      <w:pPr>
        <w:tabs>
          <w:tab w:val="left" w:pos="426"/>
          <w:tab w:val="left" w:pos="3969"/>
          <w:tab w:val="left" w:pos="4111"/>
          <w:tab w:val="center" w:pos="5387"/>
        </w:tabs>
        <w:ind w:left="-567" w:right="-2"/>
        <w:jc w:val="both"/>
      </w:pPr>
      <w:r w:rsidRPr="00A70C9E">
        <w:rPr>
          <w:b/>
        </w:rPr>
        <w:t xml:space="preserve">4.1. </w:t>
      </w:r>
      <w:r w:rsidRPr="00451335">
        <w:t>В</w:t>
      </w:r>
      <w:r w:rsidRPr="00451335">
        <w:rPr>
          <w:b/>
        </w:rPr>
        <w:t xml:space="preserve"> </w:t>
      </w:r>
      <w:r w:rsidRPr="00451335">
        <w:t>случае  несвоевременной оплаты предоставленных услуг по ремонту узлов и агрегатов Заказчик уплачивает</w:t>
      </w:r>
      <w:r w:rsidR="001B6085">
        <w:t xml:space="preserve"> Исполнителю пеню в размере 0,01</w:t>
      </w:r>
      <w:r w:rsidRPr="00451335">
        <w:t>% от суммы просроченного долга</w:t>
      </w:r>
      <w:proofErr w:type="gramStart"/>
      <w:r w:rsidRPr="006F5595">
        <w:t>.</w:t>
      </w:r>
      <w:proofErr w:type="gramEnd"/>
      <w:r w:rsidRPr="006F5595">
        <w:t xml:space="preserve"> </w:t>
      </w:r>
      <w:proofErr w:type="gramStart"/>
      <w:r w:rsidRPr="006F5595">
        <w:t>з</w:t>
      </w:r>
      <w:proofErr w:type="gramEnd"/>
      <w:r w:rsidRPr="006F5595">
        <w:t>а каждый календарн</w:t>
      </w:r>
      <w:r w:rsidR="00673CC8">
        <w:t xml:space="preserve">ый день просрочки, но не более </w:t>
      </w:r>
      <w:r w:rsidRPr="006F5595">
        <w:t>5% от общей суммы долга.</w:t>
      </w:r>
    </w:p>
    <w:p w:rsidR="006F5595" w:rsidRPr="00A70C9E" w:rsidRDefault="006F5595" w:rsidP="00451335">
      <w:pPr>
        <w:tabs>
          <w:tab w:val="left" w:pos="426"/>
          <w:tab w:val="left" w:pos="3969"/>
          <w:tab w:val="left" w:pos="4111"/>
          <w:tab w:val="center" w:pos="5387"/>
        </w:tabs>
        <w:ind w:left="-567" w:right="-2"/>
        <w:jc w:val="both"/>
      </w:pPr>
      <w:r>
        <w:rPr>
          <w:b/>
        </w:rPr>
        <w:t>4.</w:t>
      </w:r>
      <w:r w:rsidRPr="006F5595">
        <w:rPr>
          <w:b/>
        </w:rPr>
        <w:t>2</w:t>
      </w:r>
      <w:r>
        <w:t xml:space="preserve">. В случае нарушения срока оказания услуг, предусмотренного п.2.1.1. настоящего договора, Исполнитель обязан оплатить Заказчику пени в размере 0,01% </w:t>
      </w:r>
      <w:r w:rsidR="00673CC8">
        <w:t xml:space="preserve">от суммы договора, но не более </w:t>
      </w:r>
      <w:r>
        <w:t>5% от суммы договора.</w:t>
      </w:r>
    </w:p>
    <w:p w:rsidR="00451335" w:rsidRPr="00A70C9E" w:rsidRDefault="006F5595" w:rsidP="00451335">
      <w:pPr>
        <w:tabs>
          <w:tab w:val="left" w:pos="3969"/>
          <w:tab w:val="left" w:pos="4111"/>
          <w:tab w:val="center" w:pos="5387"/>
        </w:tabs>
        <w:ind w:left="-567" w:right="-2"/>
        <w:jc w:val="both"/>
      </w:pPr>
      <w:r>
        <w:rPr>
          <w:b/>
        </w:rPr>
        <w:t>4.3</w:t>
      </w:r>
      <w:r w:rsidR="00451335" w:rsidRPr="00A70C9E">
        <w:rPr>
          <w:b/>
        </w:rPr>
        <w:t xml:space="preserve">. </w:t>
      </w:r>
      <w:r w:rsidR="00451335" w:rsidRPr="00A70C9E">
        <w:t>Все</w:t>
      </w:r>
      <w:r w:rsidR="00451335" w:rsidRPr="00A70C9E">
        <w:rPr>
          <w:b/>
        </w:rPr>
        <w:t xml:space="preserve"> </w:t>
      </w:r>
      <w:r w:rsidR="00451335" w:rsidRPr="00A70C9E">
        <w:t xml:space="preserve">споры и разногласия между сторонами разрешаются путем переговоров. При </w:t>
      </w:r>
      <w:proofErr w:type="gramStart"/>
      <w:r w:rsidR="00451335" w:rsidRPr="00A70C9E">
        <w:t>не достижении</w:t>
      </w:r>
      <w:proofErr w:type="gramEnd"/>
      <w:r w:rsidR="00451335" w:rsidRPr="00A70C9E">
        <w:t xml:space="preserve"> согласия споры решаются в соответствии  с действующим законодательством в Арбитражном суде РТ.</w:t>
      </w:r>
    </w:p>
    <w:p w:rsidR="00451335" w:rsidRPr="00A70C9E" w:rsidRDefault="00451335" w:rsidP="00451335">
      <w:pPr>
        <w:tabs>
          <w:tab w:val="left" w:pos="3969"/>
          <w:tab w:val="left" w:pos="4111"/>
          <w:tab w:val="center" w:pos="5387"/>
        </w:tabs>
        <w:ind w:left="-567" w:right="-2"/>
      </w:pPr>
    </w:p>
    <w:p w:rsidR="00451335" w:rsidRPr="00A70C9E" w:rsidRDefault="00451335" w:rsidP="00451335">
      <w:pPr>
        <w:tabs>
          <w:tab w:val="left" w:pos="3969"/>
          <w:tab w:val="left" w:pos="4111"/>
          <w:tab w:val="center" w:pos="5387"/>
        </w:tabs>
        <w:ind w:left="-567" w:right="-2"/>
        <w:jc w:val="center"/>
      </w:pPr>
      <w:r w:rsidRPr="00A70C9E">
        <w:rPr>
          <w:b/>
        </w:rPr>
        <w:t>5. Ответственность</w:t>
      </w:r>
      <w:r w:rsidRPr="00A70C9E">
        <w:t xml:space="preserve"> </w:t>
      </w:r>
      <w:r w:rsidRPr="00A70C9E">
        <w:rPr>
          <w:b/>
        </w:rPr>
        <w:t>сторон.</w:t>
      </w:r>
    </w:p>
    <w:p w:rsidR="00451335" w:rsidRPr="00A70C9E" w:rsidRDefault="00451335" w:rsidP="00451335">
      <w:pPr>
        <w:tabs>
          <w:tab w:val="left" w:pos="3969"/>
          <w:tab w:val="left" w:pos="4111"/>
          <w:tab w:val="center" w:pos="5387"/>
        </w:tabs>
        <w:ind w:left="-567" w:right="-2"/>
        <w:jc w:val="both"/>
      </w:pPr>
      <w:r w:rsidRPr="00A70C9E">
        <w:rPr>
          <w:b/>
        </w:rPr>
        <w:t>5.1.</w:t>
      </w:r>
      <w:r w:rsidRPr="00A70C9E">
        <w:t xml:space="preserve"> За неисполнение либо ненадлежащее исполнение обязательств по договору стороны несут ответственность  в соответствии с действующим законодательством.</w:t>
      </w:r>
    </w:p>
    <w:p w:rsidR="00451335" w:rsidRPr="00A70C9E" w:rsidRDefault="00451335" w:rsidP="00451335">
      <w:pPr>
        <w:tabs>
          <w:tab w:val="left" w:pos="3969"/>
          <w:tab w:val="left" w:pos="4111"/>
          <w:tab w:val="center" w:pos="5387"/>
        </w:tabs>
        <w:ind w:left="-567" w:right="-2"/>
        <w:jc w:val="both"/>
      </w:pPr>
      <w:r w:rsidRPr="00A70C9E">
        <w:rPr>
          <w:b/>
        </w:rPr>
        <w:t>5.2.</w:t>
      </w:r>
      <w:r w:rsidRPr="00A70C9E">
        <w:t xml:space="preserve"> Ни одна из сторон не несет  ответственности перед другой стороной за частичное или полное невыполнение обязательств, обусловленное обстоятельствами, возникшими помимо воли и желания сторон и которые нельзя предвидеть или избежать, включая военные действия, гражданские волнения, эпидемии, эмбарго, стихийные бедствия.  </w:t>
      </w:r>
    </w:p>
    <w:p w:rsidR="00451335" w:rsidRPr="00A70C9E" w:rsidRDefault="00451335" w:rsidP="00451335">
      <w:pPr>
        <w:tabs>
          <w:tab w:val="left" w:pos="3969"/>
          <w:tab w:val="left" w:pos="4111"/>
          <w:tab w:val="center" w:pos="5387"/>
        </w:tabs>
        <w:ind w:left="-567" w:right="-2"/>
        <w:jc w:val="both"/>
      </w:pPr>
      <w:r w:rsidRPr="00A70C9E">
        <w:rPr>
          <w:b/>
        </w:rPr>
        <w:t>5.3.</w:t>
      </w:r>
      <w:r w:rsidRPr="00A70C9E">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451335" w:rsidRPr="00A70C9E" w:rsidRDefault="00451335" w:rsidP="00451335">
      <w:pPr>
        <w:tabs>
          <w:tab w:val="left" w:pos="3969"/>
          <w:tab w:val="left" w:pos="4111"/>
          <w:tab w:val="center" w:pos="5387"/>
        </w:tabs>
        <w:ind w:left="-567" w:right="-2"/>
        <w:jc w:val="both"/>
      </w:pPr>
      <w:r w:rsidRPr="00A70C9E">
        <w:t xml:space="preserve">                                       </w:t>
      </w:r>
    </w:p>
    <w:p w:rsidR="00451335" w:rsidRPr="00A70C9E" w:rsidRDefault="00451335" w:rsidP="00451335">
      <w:pPr>
        <w:tabs>
          <w:tab w:val="center" w:pos="5387"/>
        </w:tabs>
        <w:ind w:left="-567" w:right="-2"/>
        <w:jc w:val="center"/>
        <w:rPr>
          <w:b/>
        </w:rPr>
      </w:pPr>
      <w:r w:rsidRPr="00A70C9E">
        <w:rPr>
          <w:b/>
        </w:rPr>
        <w:t>6. Заключительные положения.</w:t>
      </w:r>
    </w:p>
    <w:p w:rsidR="00451335" w:rsidRDefault="00451335" w:rsidP="00451335">
      <w:pPr>
        <w:tabs>
          <w:tab w:val="center" w:pos="5387"/>
        </w:tabs>
        <w:ind w:left="-567" w:right="-2"/>
        <w:jc w:val="both"/>
        <w:rPr>
          <w:b/>
        </w:rPr>
      </w:pPr>
      <w:r>
        <w:rPr>
          <w:b/>
        </w:rPr>
        <w:t xml:space="preserve">6.1. </w:t>
      </w:r>
      <w:r w:rsidRPr="00451335">
        <w:t>Доставка автотранспорта и спецтехники Заказчика к месту оказания услуг осуществляется за счет сил и средств Исполнителя.</w:t>
      </w:r>
    </w:p>
    <w:p w:rsidR="00451335" w:rsidRPr="00A70C9E" w:rsidRDefault="00451335" w:rsidP="00451335">
      <w:pPr>
        <w:tabs>
          <w:tab w:val="center" w:pos="5387"/>
        </w:tabs>
        <w:ind w:left="-567" w:right="-2"/>
        <w:jc w:val="both"/>
      </w:pPr>
      <w:r w:rsidRPr="00A70C9E">
        <w:rPr>
          <w:b/>
        </w:rPr>
        <w:t>6.1.</w:t>
      </w:r>
      <w:r w:rsidRPr="00A70C9E">
        <w:t xml:space="preserve"> Все изменения и дополнения вносятся в договор по согласованию сторон и  должны быть оформлены в виде дополнительного соглашения, подписанного обеими сторонами. </w:t>
      </w:r>
    </w:p>
    <w:p w:rsidR="00451335" w:rsidRPr="00A70C9E" w:rsidRDefault="00451335" w:rsidP="00451335">
      <w:pPr>
        <w:tabs>
          <w:tab w:val="center" w:pos="5387"/>
        </w:tabs>
        <w:ind w:left="-567" w:right="-2"/>
        <w:jc w:val="both"/>
      </w:pPr>
      <w:r w:rsidRPr="00A70C9E">
        <w:rPr>
          <w:b/>
        </w:rPr>
        <w:t>6.2.</w:t>
      </w:r>
      <w:r w:rsidRPr="00A70C9E">
        <w:t xml:space="preserve"> Уступка прав требования по настоящему договору  осуществляется только после согласования сторон</w:t>
      </w:r>
      <w:r w:rsidRPr="00A70C9E">
        <w:rPr>
          <w:b/>
        </w:rPr>
        <w:t xml:space="preserve"> </w:t>
      </w:r>
      <w:r w:rsidRPr="00A70C9E">
        <w:t>между собой.</w:t>
      </w:r>
    </w:p>
    <w:p w:rsidR="00451335" w:rsidRPr="00A70C9E" w:rsidRDefault="00451335" w:rsidP="00451335">
      <w:pPr>
        <w:tabs>
          <w:tab w:val="center" w:pos="5387"/>
        </w:tabs>
        <w:ind w:left="-567" w:right="-2"/>
        <w:jc w:val="both"/>
      </w:pPr>
      <w:r w:rsidRPr="00A70C9E">
        <w:rPr>
          <w:b/>
        </w:rPr>
        <w:t>6.3.</w:t>
      </w:r>
      <w:r w:rsidRPr="00A70C9E">
        <w:t xml:space="preserve"> Настоящий договор вступает в силу с момента подписания сторонами.</w:t>
      </w:r>
    </w:p>
    <w:p w:rsidR="00451335" w:rsidRPr="00A70C9E" w:rsidRDefault="00451335" w:rsidP="00451335">
      <w:pPr>
        <w:tabs>
          <w:tab w:val="center" w:pos="5387"/>
        </w:tabs>
        <w:ind w:left="-567" w:right="-2"/>
        <w:jc w:val="both"/>
      </w:pPr>
      <w:r w:rsidRPr="00A70C9E">
        <w:rPr>
          <w:b/>
        </w:rPr>
        <w:t>6.4.</w:t>
      </w:r>
      <w:r w:rsidRPr="00A70C9E">
        <w:t xml:space="preserve"> Срок действия договора определен сторонами до 31.12.2015 года.</w:t>
      </w:r>
    </w:p>
    <w:p w:rsidR="00451335" w:rsidRPr="00A70C9E" w:rsidRDefault="00451335" w:rsidP="00451335">
      <w:pPr>
        <w:tabs>
          <w:tab w:val="center" w:pos="5387"/>
        </w:tabs>
        <w:ind w:left="-567" w:right="-2"/>
        <w:jc w:val="both"/>
      </w:pPr>
      <w:r w:rsidRPr="00A70C9E">
        <w:rPr>
          <w:b/>
        </w:rPr>
        <w:t>6.5.</w:t>
      </w:r>
      <w:r w:rsidRPr="00A70C9E">
        <w:t xml:space="preserve"> Настоящий договор составлен в 2-х экземплярах, каждый из которых имеет одинаковую юридическую  силу, по одному для каждой из сторон.</w:t>
      </w:r>
    </w:p>
    <w:p w:rsidR="00451335" w:rsidRPr="00A70C9E" w:rsidRDefault="00451335" w:rsidP="00451335">
      <w:pPr>
        <w:tabs>
          <w:tab w:val="center" w:pos="5387"/>
        </w:tabs>
        <w:ind w:left="-567" w:right="-2"/>
        <w:jc w:val="both"/>
      </w:pPr>
    </w:p>
    <w:p w:rsidR="00451335" w:rsidRPr="00A70C9E" w:rsidRDefault="00451335" w:rsidP="00451335">
      <w:pPr>
        <w:tabs>
          <w:tab w:val="center" w:pos="5387"/>
        </w:tabs>
        <w:ind w:left="-567" w:right="-2"/>
        <w:jc w:val="center"/>
        <w:rPr>
          <w:b/>
        </w:rPr>
      </w:pPr>
      <w:r w:rsidRPr="00A70C9E">
        <w:rPr>
          <w:b/>
        </w:rPr>
        <w:t>Юридические адреса и банковские реквизиты сторон.</w:t>
      </w:r>
    </w:p>
    <w:p w:rsidR="00451335" w:rsidRDefault="00451335" w:rsidP="00451335">
      <w:pPr>
        <w:ind w:left="-567" w:right="-141"/>
      </w:pPr>
    </w:p>
    <w:tbl>
      <w:tblPr>
        <w:tblW w:w="10434" w:type="dxa"/>
        <w:tblLook w:val="01E0" w:firstRow="1" w:lastRow="1" w:firstColumn="1" w:lastColumn="1" w:noHBand="0" w:noVBand="0"/>
      </w:tblPr>
      <w:tblGrid>
        <w:gridCol w:w="5070"/>
        <w:gridCol w:w="5364"/>
      </w:tblGrid>
      <w:tr w:rsidR="00451335" w:rsidRPr="00B13895" w:rsidTr="002000A8">
        <w:tc>
          <w:tcPr>
            <w:tcW w:w="5070" w:type="dxa"/>
          </w:tcPr>
          <w:p w:rsidR="00451335" w:rsidRPr="00B927D3" w:rsidRDefault="00451335" w:rsidP="002000A8">
            <w:pPr>
              <w:ind w:left="540" w:right="141"/>
              <w:rPr>
                <w:b/>
              </w:rPr>
            </w:pPr>
            <w:r w:rsidRPr="00B927D3">
              <w:rPr>
                <w:b/>
              </w:rPr>
              <w:t xml:space="preserve">            «</w:t>
            </w:r>
            <w:r>
              <w:rPr>
                <w:b/>
              </w:rPr>
              <w:t>Исполнитель</w:t>
            </w:r>
            <w:r w:rsidRPr="00B927D3">
              <w:rPr>
                <w:b/>
              </w:rPr>
              <w:t>»</w:t>
            </w:r>
          </w:p>
          <w:p w:rsidR="00451335" w:rsidRPr="00B927D3" w:rsidRDefault="00451335" w:rsidP="002000A8">
            <w:pPr>
              <w:ind w:left="180" w:right="141"/>
              <w:jc w:val="both"/>
            </w:pPr>
          </w:p>
          <w:p w:rsidR="00451335" w:rsidRPr="00B927D3" w:rsidRDefault="00451335" w:rsidP="002000A8">
            <w:pPr>
              <w:ind w:left="180" w:right="141"/>
              <w:jc w:val="both"/>
            </w:pPr>
          </w:p>
          <w:p w:rsidR="00451335" w:rsidRPr="00B927D3" w:rsidRDefault="00451335" w:rsidP="002000A8">
            <w:pPr>
              <w:ind w:left="180" w:right="141"/>
              <w:jc w:val="both"/>
            </w:pPr>
          </w:p>
          <w:p w:rsidR="00451335" w:rsidRPr="00B927D3" w:rsidRDefault="00451335" w:rsidP="002000A8">
            <w:pPr>
              <w:ind w:left="180" w:right="141"/>
              <w:jc w:val="both"/>
            </w:pPr>
          </w:p>
          <w:p w:rsidR="00451335" w:rsidRPr="00B927D3" w:rsidRDefault="00451335" w:rsidP="002000A8">
            <w:pPr>
              <w:ind w:left="180" w:right="141"/>
              <w:jc w:val="both"/>
            </w:pPr>
          </w:p>
          <w:p w:rsidR="00451335" w:rsidRPr="00B927D3" w:rsidRDefault="00451335" w:rsidP="002000A8">
            <w:pPr>
              <w:ind w:left="180" w:right="141"/>
              <w:jc w:val="both"/>
            </w:pPr>
          </w:p>
          <w:p w:rsidR="00451335" w:rsidRPr="00B927D3" w:rsidRDefault="00451335" w:rsidP="002000A8">
            <w:pPr>
              <w:ind w:left="180" w:right="141"/>
              <w:jc w:val="both"/>
            </w:pPr>
          </w:p>
          <w:p w:rsidR="00451335" w:rsidRPr="00B927D3" w:rsidRDefault="00451335" w:rsidP="002000A8">
            <w:pPr>
              <w:ind w:left="180" w:right="141"/>
              <w:jc w:val="both"/>
            </w:pPr>
          </w:p>
          <w:p w:rsidR="00451335" w:rsidRPr="00B927D3" w:rsidRDefault="00451335" w:rsidP="002000A8">
            <w:pPr>
              <w:ind w:left="180" w:right="141"/>
              <w:rPr>
                <w:b/>
              </w:rPr>
            </w:pPr>
          </w:p>
          <w:p w:rsidR="00451335" w:rsidRPr="00B927D3" w:rsidRDefault="00451335" w:rsidP="002000A8">
            <w:pPr>
              <w:ind w:left="180" w:right="141"/>
              <w:rPr>
                <w:b/>
              </w:rPr>
            </w:pPr>
          </w:p>
          <w:p w:rsidR="00451335" w:rsidRPr="00B927D3" w:rsidRDefault="00451335" w:rsidP="002000A8">
            <w:pPr>
              <w:ind w:right="141"/>
              <w:rPr>
                <w:b/>
              </w:rPr>
            </w:pPr>
          </w:p>
          <w:p w:rsidR="00451335" w:rsidRPr="00B927D3" w:rsidRDefault="00451335" w:rsidP="002000A8">
            <w:pPr>
              <w:ind w:right="141"/>
              <w:rPr>
                <w:b/>
              </w:rPr>
            </w:pPr>
          </w:p>
          <w:p w:rsidR="00451335" w:rsidRPr="00B927D3" w:rsidRDefault="00451335" w:rsidP="002000A8">
            <w:pPr>
              <w:ind w:right="141"/>
              <w:rPr>
                <w:b/>
              </w:rPr>
            </w:pPr>
            <w:r w:rsidRPr="00B927D3">
              <w:rPr>
                <w:b/>
              </w:rPr>
              <w:t>________________________</w:t>
            </w:r>
          </w:p>
          <w:p w:rsidR="00451335" w:rsidRPr="00B927D3" w:rsidRDefault="00451335" w:rsidP="002000A8">
            <w:pPr>
              <w:ind w:right="141"/>
              <w:rPr>
                <w:b/>
              </w:rPr>
            </w:pPr>
            <w:r w:rsidRPr="00B927D3">
              <w:rPr>
                <w:b/>
              </w:rPr>
              <w:t>М.П.</w:t>
            </w:r>
          </w:p>
        </w:tc>
        <w:tc>
          <w:tcPr>
            <w:tcW w:w="5364" w:type="dxa"/>
          </w:tcPr>
          <w:p w:rsidR="00451335" w:rsidRPr="00B927D3" w:rsidRDefault="00451335" w:rsidP="002000A8">
            <w:pPr>
              <w:ind w:left="708" w:right="141"/>
            </w:pPr>
            <w:r w:rsidRPr="00B927D3">
              <w:rPr>
                <w:b/>
              </w:rPr>
              <w:lastRenderedPageBreak/>
              <w:t xml:space="preserve"> «</w:t>
            </w:r>
            <w:r>
              <w:rPr>
                <w:b/>
              </w:rPr>
              <w:t>Заказчик</w:t>
            </w:r>
            <w:r w:rsidRPr="00B927D3">
              <w:rPr>
                <w:b/>
              </w:rPr>
              <w:t>»</w:t>
            </w:r>
          </w:p>
          <w:p w:rsidR="00451335" w:rsidRPr="00B927D3" w:rsidRDefault="00451335" w:rsidP="002000A8">
            <w:pPr>
              <w:ind w:right="141"/>
            </w:pPr>
            <w:r w:rsidRPr="00B927D3">
              <w:t>423570, РТ, г. Нижнекамск,</w:t>
            </w:r>
            <w:r w:rsidRPr="00B927D3">
              <w:tab/>
            </w:r>
            <w:r w:rsidRPr="00B927D3">
              <w:tab/>
            </w:r>
          </w:p>
          <w:p w:rsidR="00451335" w:rsidRPr="00B927D3" w:rsidRDefault="00451335" w:rsidP="002000A8">
            <w:pPr>
              <w:ind w:right="141"/>
            </w:pPr>
            <w:r w:rsidRPr="00B927D3">
              <w:t xml:space="preserve">ул. </w:t>
            </w:r>
            <w:proofErr w:type="spellStart"/>
            <w:r w:rsidRPr="00B927D3">
              <w:t>Ахтубинская</w:t>
            </w:r>
            <w:proofErr w:type="spellEnd"/>
            <w:r w:rsidRPr="00B927D3">
              <w:t>, 4</w:t>
            </w:r>
            <w:proofErr w:type="gramStart"/>
            <w:r w:rsidRPr="00B927D3">
              <w:t xml:space="preserve"> Б</w:t>
            </w:r>
            <w:proofErr w:type="gramEnd"/>
            <w:r w:rsidRPr="00B927D3">
              <w:tab/>
            </w:r>
            <w:r w:rsidRPr="00B927D3">
              <w:tab/>
            </w:r>
          </w:p>
          <w:p w:rsidR="00451335" w:rsidRPr="00B927D3" w:rsidRDefault="00451335" w:rsidP="002000A8">
            <w:pPr>
              <w:ind w:right="141"/>
            </w:pPr>
            <w:r w:rsidRPr="00B927D3">
              <w:t>ИНН/КПП 1651035245/165101001</w:t>
            </w:r>
            <w:r w:rsidRPr="00B927D3">
              <w:tab/>
              <w:t xml:space="preserve"> </w:t>
            </w:r>
          </w:p>
          <w:p w:rsidR="00451335" w:rsidRPr="00B927D3" w:rsidRDefault="00451335" w:rsidP="002000A8">
            <w:pPr>
              <w:ind w:right="141"/>
            </w:pPr>
            <w:proofErr w:type="gramStart"/>
            <w:r w:rsidRPr="00B927D3">
              <w:t>р</w:t>
            </w:r>
            <w:proofErr w:type="gramEnd"/>
            <w:r w:rsidRPr="00B927D3">
              <w:t>/с 40702810000110000948 в филиале</w:t>
            </w:r>
          </w:p>
          <w:p w:rsidR="00451335" w:rsidRPr="00B927D3" w:rsidRDefault="00451335" w:rsidP="002000A8">
            <w:pPr>
              <w:ind w:right="141"/>
            </w:pPr>
            <w:r w:rsidRPr="00B927D3">
              <w:lastRenderedPageBreak/>
              <w:t>АБ «Девон-Кредит» (ОАО) г. Нижнекамск,</w:t>
            </w:r>
          </w:p>
          <w:p w:rsidR="00451335" w:rsidRPr="00B927D3" w:rsidRDefault="00451335" w:rsidP="002000A8">
            <w:pPr>
              <w:ind w:right="141"/>
            </w:pPr>
            <w:r w:rsidRPr="00B927D3">
              <w:t>к/с 30101810700000000920,</w:t>
            </w:r>
          </w:p>
          <w:p w:rsidR="00451335" w:rsidRPr="00B927D3" w:rsidRDefault="00451335" w:rsidP="002000A8">
            <w:pPr>
              <w:ind w:right="141"/>
            </w:pPr>
            <w:r w:rsidRPr="00B927D3">
              <w:t>БИК 049246920,</w:t>
            </w:r>
          </w:p>
          <w:p w:rsidR="00451335" w:rsidRPr="00B927D3" w:rsidRDefault="00451335" w:rsidP="002000A8">
            <w:pPr>
              <w:ind w:right="141"/>
            </w:pPr>
            <w:r w:rsidRPr="00B927D3">
              <w:t>тел./факс 8555  470801/423968</w:t>
            </w:r>
            <w:r w:rsidRPr="00B927D3">
              <w:tab/>
            </w:r>
            <w:r w:rsidRPr="00B927D3">
              <w:tab/>
            </w:r>
          </w:p>
          <w:p w:rsidR="00451335" w:rsidRPr="00B927D3" w:rsidRDefault="00451335" w:rsidP="002000A8">
            <w:pPr>
              <w:ind w:right="141"/>
            </w:pPr>
          </w:p>
          <w:p w:rsidR="00451335" w:rsidRPr="00B927D3" w:rsidRDefault="00451335" w:rsidP="002000A8">
            <w:pPr>
              <w:ind w:right="141"/>
              <w:rPr>
                <w:b/>
              </w:rPr>
            </w:pPr>
            <w:r w:rsidRPr="00B927D3">
              <w:rPr>
                <w:b/>
              </w:rPr>
              <w:t>Генеральный директор</w:t>
            </w:r>
          </w:p>
          <w:p w:rsidR="00451335" w:rsidRPr="00B927D3" w:rsidRDefault="00451335" w:rsidP="002000A8">
            <w:pPr>
              <w:ind w:right="141"/>
              <w:rPr>
                <w:b/>
              </w:rPr>
            </w:pPr>
            <w:r w:rsidRPr="00B927D3">
              <w:rPr>
                <w:b/>
              </w:rPr>
              <w:t>ОАО «ВК и ЭХ»</w:t>
            </w:r>
          </w:p>
          <w:p w:rsidR="00451335" w:rsidRPr="00B927D3" w:rsidRDefault="00451335" w:rsidP="002000A8">
            <w:pPr>
              <w:ind w:right="141"/>
              <w:rPr>
                <w:b/>
              </w:rPr>
            </w:pPr>
          </w:p>
          <w:p w:rsidR="00451335" w:rsidRPr="00B927D3" w:rsidRDefault="00451335" w:rsidP="002000A8">
            <w:pPr>
              <w:autoSpaceDE w:val="0"/>
              <w:autoSpaceDN w:val="0"/>
              <w:adjustRightInd w:val="0"/>
              <w:ind w:left="-720" w:right="141"/>
              <w:jc w:val="center"/>
              <w:rPr>
                <w:rFonts w:ascii="Arial" w:hAnsi="Arial" w:cs="Arial"/>
              </w:rPr>
            </w:pPr>
            <w:r w:rsidRPr="00B927D3">
              <w:rPr>
                <w:b/>
              </w:rPr>
              <w:t xml:space="preserve">_____________________ И.Н. </w:t>
            </w:r>
            <w:proofErr w:type="spellStart"/>
            <w:r w:rsidRPr="00B927D3">
              <w:rPr>
                <w:b/>
              </w:rPr>
              <w:t>Нуртдинов</w:t>
            </w:r>
            <w:proofErr w:type="spellEnd"/>
            <w:r w:rsidRPr="00B927D3">
              <w:rPr>
                <w:b/>
              </w:rPr>
              <w:t xml:space="preserve">    </w:t>
            </w:r>
          </w:p>
          <w:p w:rsidR="00451335" w:rsidRPr="00B927D3" w:rsidRDefault="00451335" w:rsidP="002000A8">
            <w:pPr>
              <w:ind w:right="141"/>
              <w:rPr>
                <w:b/>
              </w:rPr>
            </w:pPr>
            <w:r w:rsidRPr="00B927D3">
              <w:rPr>
                <w:b/>
              </w:rPr>
              <w:t>М.П.</w:t>
            </w:r>
            <w:r w:rsidRPr="00B927D3">
              <w:rPr>
                <w:b/>
              </w:rPr>
              <w:tab/>
            </w:r>
          </w:p>
        </w:tc>
      </w:tr>
    </w:tbl>
    <w:p w:rsidR="00451335" w:rsidRDefault="00451335" w:rsidP="00451335">
      <w:pPr>
        <w:ind w:left="-567" w:right="-141"/>
        <w:sectPr w:rsidR="00451335" w:rsidSect="009045C3">
          <w:pgSz w:w="11906" w:h="16838"/>
          <w:pgMar w:top="794" w:right="851" w:bottom="567" w:left="1701" w:header="709" w:footer="709" w:gutter="0"/>
          <w:cols w:space="720"/>
        </w:sectPr>
      </w:pPr>
    </w:p>
    <w:p w:rsidR="00451335" w:rsidRPr="00344DB1" w:rsidRDefault="00451335" w:rsidP="00451335">
      <w:pPr>
        <w:widowControl w:val="0"/>
        <w:autoSpaceDE w:val="0"/>
        <w:autoSpaceDN w:val="0"/>
        <w:adjustRightInd w:val="0"/>
        <w:ind w:left="-284" w:right="141" w:firstLine="284"/>
        <w:jc w:val="right"/>
        <w:rPr>
          <w:b/>
        </w:rPr>
      </w:pPr>
      <w:r w:rsidRPr="00344DB1">
        <w:rPr>
          <w:b/>
        </w:rPr>
        <w:lastRenderedPageBreak/>
        <w:t>Приложение №1</w:t>
      </w:r>
    </w:p>
    <w:p w:rsidR="00451335" w:rsidRPr="00344DB1" w:rsidRDefault="00451335" w:rsidP="00451335">
      <w:pPr>
        <w:widowControl w:val="0"/>
        <w:autoSpaceDE w:val="0"/>
        <w:autoSpaceDN w:val="0"/>
        <w:adjustRightInd w:val="0"/>
        <w:ind w:left="-284" w:right="141" w:firstLine="284"/>
        <w:jc w:val="right"/>
        <w:rPr>
          <w:b/>
          <w:sz w:val="16"/>
          <w:szCs w:val="16"/>
        </w:rPr>
      </w:pPr>
    </w:p>
    <w:p w:rsidR="00451335" w:rsidRPr="00344DB1" w:rsidRDefault="00451335" w:rsidP="00451335">
      <w:pPr>
        <w:widowControl w:val="0"/>
        <w:autoSpaceDE w:val="0"/>
        <w:autoSpaceDN w:val="0"/>
        <w:adjustRightInd w:val="0"/>
        <w:ind w:left="-284" w:right="141" w:firstLine="284"/>
        <w:jc w:val="right"/>
      </w:pPr>
      <w:r w:rsidRPr="00344DB1">
        <w:rPr>
          <w:b/>
        </w:rPr>
        <w:t xml:space="preserve"> </w:t>
      </w:r>
      <w:r>
        <w:t>к договору возмездного оказания услуг</w:t>
      </w:r>
      <w:r w:rsidRPr="00344DB1">
        <w:t xml:space="preserve"> №________ </w:t>
      </w:r>
    </w:p>
    <w:p w:rsidR="00451335" w:rsidRPr="00344DB1" w:rsidRDefault="00451335" w:rsidP="00451335">
      <w:pPr>
        <w:widowControl w:val="0"/>
        <w:autoSpaceDE w:val="0"/>
        <w:autoSpaceDN w:val="0"/>
        <w:adjustRightInd w:val="0"/>
        <w:ind w:left="-284" w:right="141" w:firstLine="284"/>
        <w:jc w:val="center"/>
      </w:pPr>
      <w:r w:rsidRPr="00344DB1">
        <w:t xml:space="preserve">                                                                                               от «_____»____________2015г.</w:t>
      </w:r>
    </w:p>
    <w:p w:rsidR="00451335" w:rsidRDefault="00451335" w:rsidP="00451335">
      <w:pPr>
        <w:widowControl w:val="0"/>
        <w:autoSpaceDE w:val="0"/>
        <w:autoSpaceDN w:val="0"/>
        <w:adjustRightInd w:val="0"/>
        <w:ind w:left="-284" w:right="141"/>
        <w:rPr>
          <w:b/>
        </w:rPr>
      </w:pPr>
    </w:p>
    <w:tbl>
      <w:tblPr>
        <w:tblW w:w="10369"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6"/>
        <w:gridCol w:w="1134"/>
        <w:gridCol w:w="1843"/>
        <w:gridCol w:w="142"/>
        <w:gridCol w:w="1417"/>
        <w:gridCol w:w="1559"/>
        <w:gridCol w:w="1560"/>
        <w:gridCol w:w="850"/>
        <w:gridCol w:w="1418"/>
      </w:tblGrid>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hideMark/>
          </w:tcPr>
          <w:p w:rsidR="00282FA6" w:rsidRPr="002B18FC" w:rsidRDefault="00282FA6" w:rsidP="00B60EB2">
            <w:pPr>
              <w:widowControl w:val="0"/>
              <w:autoSpaceDE w:val="0"/>
              <w:autoSpaceDN w:val="0"/>
              <w:adjustRightInd w:val="0"/>
              <w:ind w:left="-108" w:right="-108"/>
              <w:jc w:val="center"/>
            </w:pPr>
            <w:r w:rsidRPr="002B18FC">
              <w:t xml:space="preserve">№ </w:t>
            </w:r>
            <w:proofErr w:type="gramStart"/>
            <w:r w:rsidRPr="002B18FC">
              <w:t>п</w:t>
            </w:r>
            <w:proofErr w:type="gramEnd"/>
            <w:r w:rsidRPr="002B18FC">
              <w:t>/п</w:t>
            </w: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282FA6" w:rsidRPr="002B18FC" w:rsidRDefault="00282FA6" w:rsidP="00B60EB2">
            <w:pPr>
              <w:widowControl w:val="0"/>
              <w:autoSpaceDE w:val="0"/>
              <w:autoSpaceDN w:val="0"/>
              <w:adjustRightInd w:val="0"/>
              <w:ind w:left="-108" w:right="-108"/>
              <w:jc w:val="center"/>
            </w:pPr>
            <w:r w:rsidRPr="002B18FC">
              <w:t>Наименование товара</w:t>
            </w:r>
            <w:r>
              <w:t>,</w:t>
            </w:r>
          </w:p>
          <w:p w:rsidR="00282FA6" w:rsidRPr="002B18FC" w:rsidRDefault="00282FA6" w:rsidP="00B60EB2">
            <w:pPr>
              <w:widowControl w:val="0"/>
              <w:autoSpaceDE w:val="0"/>
              <w:autoSpaceDN w:val="0"/>
              <w:adjustRightInd w:val="0"/>
              <w:ind w:left="-119"/>
              <w:jc w:val="center"/>
              <w:rPr>
                <w:sz w:val="22"/>
                <w:szCs w:val="22"/>
              </w:rPr>
            </w:pPr>
            <w:r>
              <w:rPr>
                <w:lang w:eastAsia="en-US"/>
              </w:rPr>
              <w:t>т</w:t>
            </w:r>
            <w:r w:rsidRPr="002B18FC">
              <w:rPr>
                <w:lang w:eastAsia="en-US"/>
              </w:rPr>
              <w:t>ребования к качественным, техническим, функциональным характеристикам товара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82FA6" w:rsidRPr="002B18FC" w:rsidRDefault="00282FA6" w:rsidP="00B60EB2">
            <w:pPr>
              <w:widowControl w:val="0"/>
              <w:autoSpaceDE w:val="0"/>
              <w:autoSpaceDN w:val="0"/>
              <w:adjustRightInd w:val="0"/>
              <w:ind w:left="-119" w:right="-108"/>
              <w:jc w:val="center"/>
            </w:pPr>
            <w:r w:rsidRPr="002B18FC">
              <w:t>Ед. изм.</w:t>
            </w:r>
          </w:p>
        </w:tc>
        <w:tc>
          <w:tcPr>
            <w:tcW w:w="850" w:type="dxa"/>
            <w:tcBorders>
              <w:top w:val="single" w:sz="4" w:space="0" w:color="auto"/>
              <w:left w:val="single" w:sz="4" w:space="0" w:color="auto"/>
              <w:bottom w:val="single" w:sz="4" w:space="0" w:color="auto"/>
              <w:right w:val="single" w:sz="4" w:space="0" w:color="auto"/>
            </w:tcBorders>
            <w:vAlign w:val="center"/>
            <w:hideMark/>
          </w:tcPr>
          <w:p w:rsidR="00282FA6" w:rsidRPr="002B18FC" w:rsidRDefault="00282FA6" w:rsidP="00B60EB2">
            <w:pPr>
              <w:widowControl w:val="0"/>
              <w:tabs>
                <w:tab w:val="left" w:pos="601"/>
                <w:tab w:val="left" w:pos="743"/>
              </w:tabs>
              <w:autoSpaceDE w:val="0"/>
              <w:autoSpaceDN w:val="0"/>
              <w:adjustRightInd w:val="0"/>
              <w:ind w:left="-108" w:right="-108"/>
              <w:jc w:val="center"/>
            </w:pPr>
            <w:r w:rsidRPr="002B18FC">
              <w:t>Кол-во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82FA6" w:rsidRPr="002B18FC" w:rsidRDefault="00282FA6" w:rsidP="00B60EB2">
            <w:pPr>
              <w:widowControl w:val="0"/>
              <w:tabs>
                <w:tab w:val="left" w:pos="1310"/>
              </w:tabs>
              <w:autoSpaceDE w:val="0"/>
              <w:autoSpaceDN w:val="0"/>
              <w:adjustRightInd w:val="0"/>
              <w:ind w:left="-108" w:right="-108"/>
              <w:jc w:val="center"/>
            </w:pPr>
            <w:r w:rsidRPr="002B18FC">
              <w:t>Цена товара за единицу</w:t>
            </w:r>
            <w:r>
              <w:t xml:space="preserve"> услуги (без</w:t>
            </w:r>
            <w:r w:rsidRPr="002B18FC">
              <w:t xml:space="preserve"> НДС)</w:t>
            </w:r>
          </w:p>
        </w:tc>
      </w:tr>
      <w:tr w:rsidR="00282FA6" w:rsidRPr="002B18FC" w:rsidTr="00B60EB2">
        <w:tc>
          <w:tcPr>
            <w:tcW w:w="1036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2FA6" w:rsidRPr="002B18FC" w:rsidRDefault="00282FA6" w:rsidP="00B60EB2">
            <w:pPr>
              <w:spacing w:line="240" w:lineRule="atLeast"/>
              <w:ind w:left="-108" w:right="-108"/>
              <w:jc w:val="center"/>
            </w:pPr>
            <w:r>
              <w:rPr>
                <w:b/>
              </w:rPr>
              <w:t>Шлифовка</w:t>
            </w:r>
            <w:r w:rsidRPr="005828A8">
              <w:rPr>
                <w:b/>
              </w:rPr>
              <w:t xml:space="preserve"> коленчатых валов</w:t>
            </w: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widowControl w:val="0"/>
              <w:autoSpaceDE w:val="0"/>
              <w:autoSpaceDN w:val="0"/>
              <w:adjustRightInd w:val="0"/>
              <w:ind w:left="-108" w:right="-108"/>
              <w:jc w:val="center"/>
            </w:pPr>
            <w:r>
              <w:t>№</w:t>
            </w:r>
          </w:p>
        </w:tc>
        <w:tc>
          <w:tcPr>
            <w:tcW w:w="6095" w:type="dxa"/>
            <w:gridSpan w:val="5"/>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widowControl w:val="0"/>
              <w:autoSpaceDE w:val="0"/>
              <w:autoSpaceDN w:val="0"/>
              <w:adjustRightInd w:val="0"/>
              <w:ind w:left="-119" w:right="-103"/>
              <w:jc w:val="center"/>
              <w:rPr>
                <w:sz w:val="22"/>
                <w:szCs w:val="22"/>
              </w:rPr>
            </w:pPr>
            <w:r>
              <w:t>Марка автомобиля, двигателя</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widowControl w:val="0"/>
              <w:autoSpaceDE w:val="0"/>
              <w:autoSpaceDN w:val="0"/>
              <w:adjustRightInd w:val="0"/>
              <w:ind w:left="-119" w:right="-108"/>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widowControl w:val="0"/>
              <w:tabs>
                <w:tab w:val="left" w:pos="601"/>
                <w:tab w:val="left" w:pos="743"/>
              </w:tabs>
              <w:autoSpaceDE w:val="0"/>
              <w:autoSpaceDN w:val="0"/>
              <w:adjustRightInd w:val="0"/>
              <w:ind w:left="-108" w:right="-108"/>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widowControl w:val="0"/>
              <w:tabs>
                <w:tab w:val="left" w:pos="1310"/>
              </w:tabs>
              <w:autoSpaceDE w:val="0"/>
              <w:autoSpaceDN w:val="0"/>
              <w:adjustRightInd w:val="0"/>
              <w:ind w:left="-108" w:right="-108"/>
              <w:jc w:val="center"/>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1</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5828A8">
              <w:t>ВАЗ, Москвич, Таврия</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2</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5828A8">
              <w:t>ГАЗ  402. 406, 421</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3</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5828A8">
              <w:t>ГАЗ-51, 53</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4</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5828A8">
              <w:t>ЗиЛ-130</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5</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5828A8">
              <w:t>Т-25</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6</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5828A8">
              <w:t>Д-144 (Т-40)</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7</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5828A8">
              <w:t>Д-240 (МТЗ 80)</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8</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5828A8">
              <w:t>КамАЗ</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9</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5828A8">
              <w:t>ЯМЗ 236, 240</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10</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5828A8">
              <w:t>ЯМЗ 238</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11</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5828A8">
              <w:t>Д-260</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12</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5828A8">
              <w:t>Снятие шестерен- 1 шт.</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13</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5828A8">
              <w:t>Снятие противовесов- 1 шт.</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14</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5828A8">
              <w:t xml:space="preserve">Полировка </w:t>
            </w:r>
            <w:proofErr w:type="gramStart"/>
            <w:r w:rsidRPr="005828A8">
              <w:t>к</w:t>
            </w:r>
            <w:proofErr w:type="gramEnd"/>
            <w:r w:rsidRPr="005828A8">
              <w:t>/вала</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33"/>
              <w:jc w:val="center"/>
              <w:rPr>
                <w:sz w:val="23"/>
                <w:szCs w:val="23"/>
              </w:rPr>
            </w:pPr>
            <w:r>
              <w:t>Наименование запчасти</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widowControl w:val="0"/>
              <w:autoSpaceDE w:val="0"/>
              <w:autoSpaceDN w:val="0"/>
              <w:adjustRightInd w:val="0"/>
              <w:ind w:left="-119" w:right="-103"/>
              <w:jc w:val="center"/>
              <w:rPr>
                <w:sz w:val="22"/>
                <w:szCs w:val="22"/>
              </w:rPr>
            </w:pPr>
            <w:r w:rsidRPr="002B18FC">
              <w:rPr>
                <w:sz w:val="22"/>
                <w:szCs w:val="22"/>
              </w:rPr>
              <w:t>Страна происхождения товара/</w:t>
            </w:r>
          </w:p>
          <w:p w:rsidR="00282FA6" w:rsidRPr="002B18FC" w:rsidRDefault="00282FA6" w:rsidP="00B60EB2">
            <w:pPr>
              <w:spacing w:line="240" w:lineRule="atLeast"/>
              <w:ind w:left="-119" w:right="-108"/>
              <w:jc w:val="center"/>
            </w:pPr>
            <w:r w:rsidRPr="002B18FC">
              <w:rPr>
                <w:sz w:val="22"/>
                <w:szCs w:val="22"/>
              </w:rPr>
              <w:t>регистрации производителя товара</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widowControl w:val="0"/>
              <w:autoSpaceDE w:val="0"/>
              <w:autoSpaceDN w:val="0"/>
              <w:adjustRightInd w:val="0"/>
              <w:ind w:left="-119" w:right="-108"/>
              <w:jc w:val="center"/>
            </w:pPr>
            <w:r w:rsidRPr="002B18FC">
              <w:t>Ед. изм.</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widowControl w:val="0"/>
              <w:tabs>
                <w:tab w:val="left" w:pos="601"/>
                <w:tab w:val="left" w:pos="743"/>
              </w:tabs>
              <w:autoSpaceDE w:val="0"/>
              <w:autoSpaceDN w:val="0"/>
              <w:adjustRightInd w:val="0"/>
              <w:ind w:left="-108" w:right="-108"/>
              <w:jc w:val="center"/>
            </w:pPr>
            <w:r w:rsidRPr="002B18FC">
              <w:t>Кол-во</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1</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proofErr w:type="spellStart"/>
            <w:r w:rsidRPr="002115E5">
              <w:t>Энергоаккумулятор</w:t>
            </w:r>
            <w:proofErr w:type="spellEnd"/>
            <w:r w:rsidRPr="002115E5">
              <w:t xml:space="preserve"> тип 20 </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2</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proofErr w:type="spellStart"/>
            <w:r w:rsidRPr="002115E5">
              <w:t>Энергоаккумулятор</w:t>
            </w:r>
            <w:proofErr w:type="spellEnd"/>
            <w:r w:rsidRPr="002115E5">
              <w:t xml:space="preserve"> тип 20 (замена цилиндра)</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3</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proofErr w:type="spellStart"/>
            <w:r w:rsidRPr="002115E5">
              <w:t>Энергоаккумулятор</w:t>
            </w:r>
            <w:proofErr w:type="spellEnd"/>
            <w:r w:rsidRPr="002115E5">
              <w:t xml:space="preserve"> тип 24</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4</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proofErr w:type="spellStart"/>
            <w:r w:rsidRPr="002115E5">
              <w:t>Энергоаккумулятор</w:t>
            </w:r>
            <w:proofErr w:type="spellEnd"/>
            <w:r w:rsidRPr="002115E5">
              <w:t xml:space="preserve"> тип 24</w:t>
            </w:r>
            <w:r>
              <w:t xml:space="preserve"> </w:t>
            </w:r>
            <w:r w:rsidRPr="002115E5">
              <w:t>(замена цилиндра)</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5</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 xml:space="preserve">ПГУ </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6</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t>ПГУ</w:t>
            </w:r>
            <w:r w:rsidRPr="002115E5">
              <w:t xml:space="preserve"> с заменой корпуса</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7</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Ускорительный клапан</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8</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КУТП-1</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9</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КУТП-2</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10</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КУТП-2 с клапаном обрыва</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11</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Компрессор 1ц</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12</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Компрессор 2ц</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13</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Компрессор ЗИЛ, МАЗ</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14</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t>РДВ (регулятор давления воздуха</w:t>
            </w:r>
            <w:r w:rsidRPr="002115E5">
              <w:t>)</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15</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t>ГТК (Главный тормозной кран</w:t>
            </w:r>
            <w:r w:rsidRPr="002115E5">
              <w:t>)</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16</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 xml:space="preserve">ГТК </w:t>
            </w:r>
            <w:proofErr w:type="spellStart"/>
            <w:r w:rsidRPr="002115E5">
              <w:t>подпедальный</w:t>
            </w:r>
            <w:proofErr w:type="spellEnd"/>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17</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Воздухораспределитель делителя</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rPr>
                <w:sz w:val="22"/>
                <w:szCs w:val="22"/>
              </w:rPr>
            </w:pPr>
            <w:r>
              <w:rPr>
                <w:sz w:val="22"/>
                <w:szCs w:val="22"/>
              </w:rPr>
              <w:t>18</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Механизм переключения делителя</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19</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 xml:space="preserve">Водоотделитель </w:t>
            </w:r>
            <w:proofErr w:type="spellStart"/>
            <w:r w:rsidRPr="002115E5">
              <w:t>пневмопривода</w:t>
            </w:r>
            <w:proofErr w:type="spellEnd"/>
            <w:r w:rsidRPr="002115E5">
              <w:t xml:space="preserve"> с РДВ</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20</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 xml:space="preserve">Водоотделитель </w:t>
            </w:r>
            <w:proofErr w:type="spellStart"/>
            <w:r w:rsidRPr="002115E5">
              <w:t>пневмопривода</w:t>
            </w:r>
            <w:proofErr w:type="spellEnd"/>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lastRenderedPageBreak/>
              <w:t>21</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Воздухораспределитель</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22</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Клапан ограничения давления (КОД)</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23</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 xml:space="preserve">ГЦС </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24</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Кран ручного тормоза 3-х</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25</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Кран ручного тормоза  4-х</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26</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РТС (регулятор тормозных сил)</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27</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Клапан защитный одинарный</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28</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Клапан защитный двойной</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29</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Клапан защитный тройной</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30</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 xml:space="preserve">ППЗ (предохранитель против замерзания – </w:t>
            </w:r>
            <w:proofErr w:type="spellStart"/>
            <w:r w:rsidRPr="002115E5">
              <w:t>спиртовик</w:t>
            </w:r>
            <w:proofErr w:type="spellEnd"/>
            <w:r w:rsidRPr="002115E5">
              <w:t>)</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31</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Клапан 2-х магистральный перепускной</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32</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ГУР-5320</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33</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ГУР-4310</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34</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 xml:space="preserve">ГУР </w:t>
            </w:r>
            <w:proofErr w:type="spellStart"/>
            <w:r w:rsidRPr="002115E5">
              <w:t>ЗиЛ</w:t>
            </w:r>
            <w:proofErr w:type="spellEnd"/>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35</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 xml:space="preserve">Насос </w:t>
            </w:r>
            <w:proofErr w:type="spellStart"/>
            <w:r w:rsidRPr="002115E5">
              <w:t>ГУРа</w:t>
            </w:r>
            <w:proofErr w:type="spellEnd"/>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36</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Водяной насос КамАЗ</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37</w:t>
            </w:r>
          </w:p>
        </w:tc>
        <w:tc>
          <w:tcPr>
            <w:tcW w:w="4536" w:type="dxa"/>
            <w:gridSpan w:val="4"/>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Pr>
                <w:sz w:val="23"/>
                <w:szCs w:val="23"/>
              </w:rPr>
            </w:pPr>
            <w:r w:rsidRPr="002115E5">
              <w:t>Водяной насос КамАЗ ЕВРО</w:t>
            </w:r>
          </w:p>
        </w:tc>
        <w:tc>
          <w:tcPr>
            <w:tcW w:w="1559"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1036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2FA6" w:rsidRDefault="00282FA6" w:rsidP="00B60EB2">
            <w:pPr>
              <w:tabs>
                <w:tab w:val="left" w:pos="180"/>
                <w:tab w:val="left" w:pos="360"/>
              </w:tabs>
              <w:jc w:val="center"/>
              <w:rPr>
                <w:b/>
              </w:rPr>
            </w:pPr>
            <w:r>
              <w:rPr>
                <w:b/>
              </w:rPr>
              <w:t xml:space="preserve">Ремонт топливных насосов высокого давления с заменой </w:t>
            </w:r>
          </w:p>
          <w:p w:rsidR="00282FA6" w:rsidRPr="0023334F" w:rsidRDefault="00282FA6" w:rsidP="00B60EB2">
            <w:pPr>
              <w:tabs>
                <w:tab w:val="left" w:pos="180"/>
                <w:tab w:val="left" w:pos="360"/>
              </w:tabs>
              <w:jc w:val="center"/>
              <w:rPr>
                <w:b/>
              </w:rPr>
            </w:pPr>
            <w:proofErr w:type="spellStart"/>
            <w:proofErr w:type="gramStart"/>
            <w:r>
              <w:rPr>
                <w:b/>
              </w:rPr>
              <w:t>резино</w:t>
            </w:r>
            <w:proofErr w:type="spellEnd"/>
            <w:r>
              <w:rPr>
                <w:b/>
              </w:rPr>
              <w:t>-технических</w:t>
            </w:r>
            <w:proofErr w:type="gramEnd"/>
            <w:r>
              <w:rPr>
                <w:b/>
              </w:rPr>
              <w:t xml:space="preserve"> изделий, плунжерных пар (секций)</w:t>
            </w: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282FA6" w:rsidRPr="00891BB5" w:rsidRDefault="00282FA6" w:rsidP="00B60EB2">
            <w:pPr>
              <w:jc w:val="center"/>
              <w:rPr>
                <w:highlight w:val="lightGray"/>
              </w:rPr>
            </w:pPr>
            <w:r w:rsidRPr="0001561C">
              <w:t>Топлив</w:t>
            </w:r>
            <w:proofErr w:type="gramStart"/>
            <w:r w:rsidRPr="0001561C">
              <w:t>.</w:t>
            </w:r>
            <w:proofErr w:type="gramEnd"/>
            <w:r w:rsidRPr="0001561C">
              <w:t>/</w:t>
            </w:r>
            <w:proofErr w:type="gramStart"/>
            <w:r w:rsidRPr="0001561C">
              <w:t>а</w:t>
            </w:r>
            <w:proofErr w:type="gramEnd"/>
            <w:r w:rsidRPr="0001561C">
              <w:t>ппарат</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82FA6" w:rsidRPr="00A576E9" w:rsidRDefault="00282FA6" w:rsidP="00B60EB2">
            <w:pPr>
              <w:jc w:val="center"/>
            </w:pPr>
            <w:r w:rsidRPr="00A576E9">
              <w:t>Техника</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19" w:right="-108"/>
              <w:jc w:val="center"/>
            </w:pPr>
            <w:r w:rsidRPr="00A576E9">
              <w:t>На двигатель</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widowControl w:val="0"/>
              <w:autoSpaceDE w:val="0"/>
              <w:autoSpaceDN w:val="0"/>
              <w:adjustRightInd w:val="0"/>
              <w:ind w:left="-119" w:right="-108"/>
              <w:jc w:val="center"/>
            </w:pPr>
            <w:r w:rsidRPr="002B18FC">
              <w:t>Ед. изм.</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widowControl w:val="0"/>
              <w:tabs>
                <w:tab w:val="left" w:pos="601"/>
                <w:tab w:val="left" w:pos="743"/>
              </w:tabs>
              <w:autoSpaceDE w:val="0"/>
              <w:autoSpaceDN w:val="0"/>
              <w:adjustRightInd w:val="0"/>
              <w:ind w:left="-108" w:right="-108"/>
              <w:jc w:val="center"/>
            </w:pPr>
            <w:r w:rsidRPr="002B18FC">
              <w:t>Кол-во</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282FA6" w:rsidRPr="00A576E9" w:rsidRDefault="00282FA6" w:rsidP="00B60EB2">
            <w:r w:rsidRPr="00A576E9">
              <w:t>2УТНМ</w:t>
            </w:r>
          </w:p>
        </w:tc>
        <w:tc>
          <w:tcPr>
            <w:tcW w:w="1985" w:type="dxa"/>
            <w:gridSpan w:val="2"/>
            <w:tcBorders>
              <w:top w:val="single" w:sz="4" w:space="0" w:color="auto"/>
              <w:left w:val="single" w:sz="4" w:space="0" w:color="auto"/>
              <w:bottom w:val="single" w:sz="4" w:space="0" w:color="auto"/>
              <w:right w:val="single" w:sz="4" w:space="0" w:color="auto"/>
            </w:tcBorders>
          </w:tcPr>
          <w:p w:rsidR="00282FA6" w:rsidRPr="00A576E9" w:rsidRDefault="00282FA6" w:rsidP="00B60EB2">
            <w:r w:rsidRPr="00A576E9">
              <w:t>Трактор Т-16, Т-25</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A576E9">
              <w:t>Д-21, Д-120</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282FA6" w:rsidRPr="00A576E9" w:rsidRDefault="00282FA6" w:rsidP="00B60EB2">
            <w:r w:rsidRPr="00A576E9">
              <w:t>4УТНМ</w:t>
            </w:r>
          </w:p>
        </w:tc>
        <w:tc>
          <w:tcPr>
            <w:tcW w:w="1985" w:type="dxa"/>
            <w:gridSpan w:val="2"/>
            <w:tcBorders>
              <w:top w:val="single" w:sz="4" w:space="0" w:color="auto"/>
              <w:left w:val="single" w:sz="4" w:space="0" w:color="auto"/>
              <w:bottom w:val="single" w:sz="4" w:space="0" w:color="auto"/>
              <w:right w:val="single" w:sz="4" w:space="0" w:color="auto"/>
            </w:tcBorders>
          </w:tcPr>
          <w:p w:rsidR="00282FA6" w:rsidRPr="00A576E9" w:rsidRDefault="00282FA6" w:rsidP="00B60EB2">
            <w:r w:rsidRPr="00A576E9">
              <w:t>Трактор МТЗ, ЮМЗ-6М</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A576E9">
              <w:t>Д-240, Д-65М</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282FA6" w:rsidRPr="00A576E9" w:rsidRDefault="00282FA6" w:rsidP="00B60EB2">
            <w:r w:rsidRPr="00A576E9">
              <w:t>НД-21</w:t>
            </w:r>
          </w:p>
        </w:tc>
        <w:tc>
          <w:tcPr>
            <w:tcW w:w="1985" w:type="dxa"/>
            <w:gridSpan w:val="2"/>
            <w:tcBorders>
              <w:top w:val="single" w:sz="4" w:space="0" w:color="auto"/>
              <w:left w:val="single" w:sz="4" w:space="0" w:color="auto"/>
              <w:bottom w:val="single" w:sz="4" w:space="0" w:color="auto"/>
              <w:right w:val="single" w:sz="4" w:space="0" w:color="auto"/>
            </w:tcBorders>
          </w:tcPr>
          <w:p w:rsidR="00282FA6" w:rsidRPr="00A576E9" w:rsidRDefault="00282FA6" w:rsidP="00B60EB2">
            <w:r w:rsidRPr="00A576E9">
              <w:t>Трактор Т-16, Т-40, МТЗ</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A576E9">
              <w:t>Д-21А, Д-144, Д-243</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282FA6" w:rsidRPr="00A576E9" w:rsidRDefault="00282FA6" w:rsidP="00B60EB2">
            <w:r w:rsidRPr="00A576E9">
              <w:t>60</w:t>
            </w:r>
          </w:p>
        </w:tc>
        <w:tc>
          <w:tcPr>
            <w:tcW w:w="1985" w:type="dxa"/>
            <w:gridSpan w:val="2"/>
            <w:tcBorders>
              <w:top w:val="single" w:sz="4" w:space="0" w:color="auto"/>
              <w:left w:val="single" w:sz="4" w:space="0" w:color="auto"/>
              <w:bottom w:val="single" w:sz="4" w:space="0" w:color="auto"/>
              <w:right w:val="single" w:sz="4" w:space="0" w:color="auto"/>
            </w:tcBorders>
          </w:tcPr>
          <w:p w:rsidR="00282FA6" w:rsidRPr="00A576E9" w:rsidRDefault="00282FA6" w:rsidP="00B60EB2">
            <w:r w:rsidRPr="00A576E9">
              <w:t>МАЗ</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A576E9">
              <w:t>ЯМЗ-236</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282FA6" w:rsidRPr="00A576E9" w:rsidRDefault="00282FA6" w:rsidP="00B60EB2">
            <w:r w:rsidRPr="00A576E9">
              <w:t>80</w:t>
            </w:r>
          </w:p>
        </w:tc>
        <w:tc>
          <w:tcPr>
            <w:tcW w:w="1985" w:type="dxa"/>
            <w:gridSpan w:val="2"/>
            <w:tcBorders>
              <w:top w:val="single" w:sz="4" w:space="0" w:color="auto"/>
              <w:left w:val="single" w:sz="4" w:space="0" w:color="auto"/>
              <w:bottom w:val="single" w:sz="4" w:space="0" w:color="auto"/>
              <w:right w:val="single" w:sz="4" w:space="0" w:color="auto"/>
            </w:tcBorders>
          </w:tcPr>
          <w:p w:rsidR="00282FA6" w:rsidRPr="00A576E9" w:rsidRDefault="00282FA6" w:rsidP="00B60EB2">
            <w:r w:rsidRPr="00A576E9">
              <w:t>МАЗ, КрАЗ, К-700</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A576E9">
              <w:t>ЯМЗ-238</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282FA6" w:rsidRPr="00A576E9" w:rsidRDefault="00282FA6" w:rsidP="00B60EB2">
            <w:pPr>
              <w:tabs>
                <w:tab w:val="left" w:pos="6645"/>
              </w:tabs>
            </w:pPr>
            <w:r w:rsidRPr="00A576E9">
              <w:t>33-10</w:t>
            </w:r>
          </w:p>
        </w:tc>
        <w:tc>
          <w:tcPr>
            <w:tcW w:w="1985" w:type="dxa"/>
            <w:gridSpan w:val="2"/>
            <w:tcBorders>
              <w:top w:val="single" w:sz="4" w:space="0" w:color="auto"/>
              <w:left w:val="single" w:sz="4" w:space="0" w:color="auto"/>
              <w:bottom w:val="single" w:sz="4" w:space="0" w:color="auto"/>
              <w:right w:val="single" w:sz="4" w:space="0" w:color="auto"/>
            </w:tcBorders>
          </w:tcPr>
          <w:p w:rsidR="00282FA6" w:rsidRPr="002911A4" w:rsidRDefault="00282FA6" w:rsidP="00B60EB2">
            <w:pPr>
              <w:tabs>
                <w:tab w:val="left" w:pos="6645"/>
              </w:tabs>
            </w:pPr>
            <w:r w:rsidRPr="002911A4">
              <w:t>КамАЗ (кроме Евро)</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2911A4">
              <w:t>КамАЗ-740</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282FA6" w:rsidRPr="00A576E9" w:rsidRDefault="00282FA6" w:rsidP="00B60EB2">
            <w:pPr>
              <w:tabs>
                <w:tab w:val="left" w:pos="6645"/>
              </w:tabs>
            </w:pPr>
            <w:r w:rsidRPr="00A576E9">
              <w:t>337-40</w:t>
            </w:r>
          </w:p>
        </w:tc>
        <w:tc>
          <w:tcPr>
            <w:tcW w:w="1985" w:type="dxa"/>
            <w:gridSpan w:val="2"/>
            <w:tcBorders>
              <w:top w:val="single" w:sz="4" w:space="0" w:color="auto"/>
              <w:left w:val="single" w:sz="4" w:space="0" w:color="auto"/>
              <w:bottom w:val="single" w:sz="4" w:space="0" w:color="auto"/>
              <w:right w:val="single" w:sz="4" w:space="0" w:color="auto"/>
            </w:tcBorders>
          </w:tcPr>
          <w:p w:rsidR="00282FA6" w:rsidRPr="002911A4" w:rsidRDefault="00282FA6" w:rsidP="00B60EB2">
            <w:pPr>
              <w:tabs>
                <w:tab w:val="left" w:pos="6645"/>
              </w:tabs>
            </w:pPr>
            <w:r w:rsidRPr="002911A4">
              <w:t>КамАЗ - ЕВРО</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2911A4">
              <w:t>КамАЗ – ЕВРО-1</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1</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52"/>
            </w:pPr>
            <w:r w:rsidRPr="00A576E9">
              <w:t>Проверка работоспособности форсунки на стенде</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2</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52"/>
            </w:pPr>
            <w:r w:rsidRPr="002911A4">
              <w:t>Регулировка форсунки (</w:t>
            </w:r>
            <w:proofErr w:type="gramStart"/>
            <w:r w:rsidRPr="002911A4">
              <w:t>кроме</w:t>
            </w:r>
            <w:proofErr w:type="gramEnd"/>
            <w:r w:rsidRPr="002911A4">
              <w:t xml:space="preserve"> КамАЗ)</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3</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52"/>
            </w:pPr>
            <w:r w:rsidRPr="002911A4">
              <w:t>Ремонт форсунки (</w:t>
            </w:r>
            <w:proofErr w:type="gramStart"/>
            <w:r w:rsidRPr="002911A4">
              <w:t>кроме</w:t>
            </w:r>
            <w:proofErr w:type="gramEnd"/>
            <w:r w:rsidRPr="002911A4">
              <w:t xml:space="preserve"> КамАЗ)</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4</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52"/>
            </w:pPr>
            <w:r w:rsidRPr="002911A4">
              <w:t>Регулировка форсунки КамАЗ (+ рем</w:t>
            </w:r>
            <w:proofErr w:type="gramStart"/>
            <w:r w:rsidRPr="002911A4">
              <w:t>.</w:t>
            </w:r>
            <w:proofErr w:type="gramEnd"/>
            <w:r w:rsidRPr="002911A4">
              <w:t xml:space="preserve"> </w:t>
            </w:r>
            <w:proofErr w:type="gramStart"/>
            <w:r w:rsidRPr="002911A4">
              <w:t>к</w:t>
            </w:r>
            <w:proofErr w:type="gramEnd"/>
            <w:r w:rsidRPr="002911A4">
              <w:t>омплект)</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5</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52"/>
            </w:pPr>
            <w:r w:rsidRPr="002911A4">
              <w:t>Ремонт форсунки КамАЗ (+ рем</w:t>
            </w:r>
            <w:proofErr w:type="gramStart"/>
            <w:r w:rsidRPr="002911A4">
              <w:t>.</w:t>
            </w:r>
            <w:proofErr w:type="gramEnd"/>
            <w:r w:rsidRPr="002911A4">
              <w:t xml:space="preserve"> </w:t>
            </w:r>
            <w:proofErr w:type="gramStart"/>
            <w:r w:rsidRPr="002911A4">
              <w:t>к</w:t>
            </w:r>
            <w:proofErr w:type="gramEnd"/>
            <w:r w:rsidRPr="002911A4">
              <w:t>омплект)</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961E55" w:rsidRDefault="00282FA6" w:rsidP="00B60EB2">
            <w:pPr>
              <w:jc w:val="center"/>
            </w:pPr>
            <w:r w:rsidRPr="00961E55">
              <w:t>Наименование детали</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jc w:val="center"/>
            </w:pPr>
            <w:r w:rsidRPr="00961E55">
              <w:t>Техника</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widowControl w:val="0"/>
              <w:autoSpaceDE w:val="0"/>
              <w:autoSpaceDN w:val="0"/>
              <w:adjustRightInd w:val="0"/>
              <w:ind w:left="-119" w:right="-108"/>
              <w:jc w:val="center"/>
            </w:pPr>
            <w:r w:rsidRPr="002B18FC">
              <w:t>Ед. изм.</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widowControl w:val="0"/>
              <w:tabs>
                <w:tab w:val="left" w:pos="601"/>
                <w:tab w:val="left" w:pos="743"/>
              </w:tabs>
              <w:autoSpaceDE w:val="0"/>
              <w:autoSpaceDN w:val="0"/>
              <w:adjustRightInd w:val="0"/>
              <w:ind w:left="-108" w:right="-108"/>
              <w:jc w:val="center"/>
            </w:pPr>
            <w:r w:rsidRPr="002B18FC">
              <w:t>Кол-во</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1</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r w:rsidRPr="00EA0745">
              <w:t>Генератор Г-250А  14 вольт 40А</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ГАЗ, УАЗ</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2</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r w:rsidRPr="00EA0745">
              <w:t>Генератор Г-250Б 14 вольт 65А</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ЗИЛ, Волга</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3</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r w:rsidRPr="00EA0745">
              <w:t>Генератор Г-273 28 вольт 28А</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 xml:space="preserve">КамАЗ </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4</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r w:rsidRPr="00EA0745">
              <w:t>Генератор Г-700А 14 вольт 50А</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МТЗ, Т-40</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5</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r w:rsidRPr="00EA0745">
              <w:t>Генератор Г-700Б 28 вольт 70А</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«Бычок»</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6</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r w:rsidRPr="00EA0745">
              <w:t>Генератор Г-288 28 вольт 70А</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КамАЗ-4310</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lastRenderedPageBreak/>
              <w:t>7</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DB68AE" w:rsidRDefault="00282FA6" w:rsidP="00B60EB2">
            <w:r w:rsidRPr="00EA0745">
              <w:t xml:space="preserve">Стартер СТ-362 </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ПД-10</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8</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pPr>
              <w:tabs>
                <w:tab w:val="left" w:pos="3510"/>
              </w:tabs>
            </w:pPr>
            <w:r w:rsidRPr="00EA0745">
              <w:t>Стартер СТ-230А</w:t>
            </w:r>
            <w:r w:rsidRPr="00EA0745">
              <w:tab/>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ГАЗ-53</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9</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r w:rsidRPr="00EA0745">
              <w:t>Стартер СТ-230Б</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Волга, УАЗ</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10</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r w:rsidRPr="00EA0745">
              <w:t>Стартер СТ-230К, СТ-130</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ЗИЛ</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11</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pPr>
              <w:tabs>
                <w:tab w:val="left" w:pos="6645"/>
              </w:tabs>
            </w:pPr>
            <w:r w:rsidRPr="00EA0745">
              <w:t>Стартер 24.3708000 без замены якоря</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МТЗ, Т-40</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12</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pPr>
              <w:tabs>
                <w:tab w:val="left" w:pos="6645"/>
              </w:tabs>
            </w:pPr>
            <w:r w:rsidRPr="00EA0745">
              <w:t>Стартер 24.370800 с заменой якоря</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МТЗ, Т-40</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13</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pPr>
              <w:tabs>
                <w:tab w:val="left" w:pos="6645"/>
              </w:tabs>
            </w:pPr>
            <w:r w:rsidRPr="00EA0745">
              <w:t xml:space="preserve">Стартер 20.3708000 без замены якоря </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«Бычок»</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14</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pPr>
              <w:tabs>
                <w:tab w:val="left" w:pos="6645"/>
              </w:tabs>
            </w:pPr>
            <w:r w:rsidRPr="00EA0745">
              <w:t>Стартер 20.370800 с заменой якоря</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«Бычок»</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15</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pPr>
              <w:tabs>
                <w:tab w:val="left" w:pos="6645"/>
              </w:tabs>
            </w:pPr>
            <w:r w:rsidRPr="00EA0745">
              <w:t>Стартер СТ-142Е</w:t>
            </w:r>
            <w:r>
              <w:t xml:space="preserve">, </w:t>
            </w:r>
            <w:proofErr w:type="gramStart"/>
            <w:r>
              <w:t>К</w:t>
            </w:r>
            <w:proofErr w:type="gramEnd"/>
            <w:r w:rsidRPr="00EA0745">
              <w:t xml:space="preserve"> без замены якоря</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МТЗ</w:t>
            </w:r>
            <w:r>
              <w:t>, «Бычок»</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16</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pPr>
              <w:tabs>
                <w:tab w:val="left" w:pos="6645"/>
              </w:tabs>
            </w:pPr>
            <w:r w:rsidRPr="00EA0745">
              <w:t>Стартер СТ-142Е</w:t>
            </w:r>
            <w:r>
              <w:t xml:space="preserve">, </w:t>
            </w:r>
            <w:proofErr w:type="gramStart"/>
            <w:r>
              <w:t>К</w:t>
            </w:r>
            <w:proofErr w:type="gramEnd"/>
            <w:r w:rsidRPr="00EA0745">
              <w:t xml:space="preserve"> с заменой якоря</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МТЗ</w:t>
            </w:r>
            <w:r>
              <w:t>, «Бычок»</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17</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pPr>
              <w:tabs>
                <w:tab w:val="left" w:pos="6645"/>
              </w:tabs>
            </w:pPr>
            <w:r w:rsidRPr="00EA0745">
              <w:t>Стартер СТ-142Б без замены якоря</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КамАЗ</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18</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pPr>
              <w:tabs>
                <w:tab w:val="left" w:pos="6645"/>
              </w:tabs>
            </w:pPr>
            <w:r w:rsidRPr="00EA0745">
              <w:t>Стартер СТ-142Б с заменой якоря</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КамАЗ</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19</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pPr>
              <w:tabs>
                <w:tab w:val="left" w:pos="6645"/>
              </w:tabs>
            </w:pPr>
            <w:r w:rsidRPr="00EA0745">
              <w:t>Стартер СТ-103 без замены якоря</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МАЗ, КрАЗ, К-700</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20</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pPr>
              <w:tabs>
                <w:tab w:val="left" w:pos="6645"/>
              </w:tabs>
            </w:pPr>
            <w:r w:rsidRPr="00EA0745">
              <w:t>Стартер СТ-103 с заменой якоря</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МАЗ, КрАЗ, К-700</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21</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pPr>
              <w:tabs>
                <w:tab w:val="left" w:pos="6645"/>
              </w:tabs>
            </w:pPr>
            <w:r w:rsidRPr="00EA0745">
              <w:t>Стартер СТ-221без замены якоря</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Т-16, Т-25</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22</w:t>
            </w:r>
          </w:p>
        </w:tc>
        <w:tc>
          <w:tcPr>
            <w:tcW w:w="3119" w:type="dxa"/>
            <w:gridSpan w:val="3"/>
            <w:tcBorders>
              <w:top w:val="single" w:sz="4" w:space="0" w:color="auto"/>
              <w:left w:val="single" w:sz="4" w:space="0" w:color="auto"/>
              <w:bottom w:val="single" w:sz="4" w:space="0" w:color="auto"/>
              <w:right w:val="single" w:sz="4" w:space="0" w:color="auto"/>
            </w:tcBorders>
          </w:tcPr>
          <w:p w:rsidR="00282FA6" w:rsidRPr="00EA0745" w:rsidRDefault="00282FA6" w:rsidP="00B60EB2">
            <w:pPr>
              <w:tabs>
                <w:tab w:val="left" w:pos="6645"/>
              </w:tabs>
            </w:pPr>
            <w:r w:rsidRPr="00EA0745">
              <w:t>Стартер СТ-221 с заменой якоря</w:t>
            </w:r>
          </w:p>
        </w:tc>
        <w:tc>
          <w:tcPr>
            <w:tcW w:w="2976" w:type="dxa"/>
            <w:gridSpan w:val="2"/>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4" w:right="-108"/>
            </w:pPr>
            <w:r w:rsidRPr="00EA0745">
              <w:t>Т-16, Т-25</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23</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right="-108"/>
            </w:pPr>
            <w:r>
              <w:t>Генератор (работа)</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24</w:t>
            </w:r>
          </w:p>
        </w:tc>
        <w:tc>
          <w:tcPr>
            <w:tcW w:w="2977" w:type="dxa"/>
            <w:gridSpan w:val="2"/>
            <w:tcBorders>
              <w:top w:val="single" w:sz="4" w:space="0" w:color="auto"/>
              <w:left w:val="single" w:sz="4" w:space="0" w:color="auto"/>
              <w:bottom w:val="single" w:sz="4" w:space="0" w:color="auto"/>
              <w:right w:val="single" w:sz="4" w:space="0" w:color="auto"/>
            </w:tcBorders>
          </w:tcPr>
          <w:p w:rsidR="00282FA6" w:rsidRPr="00EA0745" w:rsidRDefault="00282FA6" w:rsidP="00B60EB2">
            <w:pPr>
              <w:tabs>
                <w:tab w:val="left" w:pos="6645"/>
              </w:tabs>
            </w:pPr>
            <w:r>
              <w:t>Стартер (работа)</w:t>
            </w:r>
          </w:p>
        </w:tc>
        <w:tc>
          <w:tcPr>
            <w:tcW w:w="3118" w:type="dxa"/>
            <w:gridSpan w:val="3"/>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right="-108"/>
            </w:pPr>
            <w:r w:rsidRPr="00EA0745">
              <w:t>МТЗ, Т-40</w:t>
            </w:r>
            <w:r>
              <w:t xml:space="preserve">, </w:t>
            </w:r>
            <w:r w:rsidRPr="00EA0745">
              <w:t>«Бычок»</w:t>
            </w:r>
            <w:r>
              <w:t xml:space="preserve">, </w:t>
            </w:r>
            <w:r w:rsidRPr="00EA0745">
              <w:t>Т-16, Т-25</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25</w:t>
            </w:r>
          </w:p>
        </w:tc>
        <w:tc>
          <w:tcPr>
            <w:tcW w:w="2977" w:type="dxa"/>
            <w:gridSpan w:val="2"/>
            <w:tcBorders>
              <w:top w:val="single" w:sz="4" w:space="0" w:color="auto"/>
              <w:left w:val="single" w:sz="4" w:space="0" w:color="auto"/>
              <w:bottom w:val="single" w:sz="4" w:space="0" w:color="auto"/>
              <w:right w:val="single" w:sz="4" w:space="0" w:color="auto"/>
            </w:tcBorders>
          </w:tcPr>
          <w:p w:rsidR="00282FA6" w:rsidRDefault="00282FA6" w:rsidP="00B60EB2">
            <w:pPr>
              <w:tabs>
                <w:tab w:val="left" w:pos="6645"/>
              </w:tabs>
            </w:pPr>
            <w:r>
              <w:t>Стартер (работа)</w:t>
            </w:r>
          </w:p>
        </w:tc>
        <w:tc>
          <w:tcPr>
            <w:tcW w:w="3118" w:type="dxa"/>
            <w:gridSpan w:val="3"/>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right="-108"/>
            </w:pPr>
            <w:r w:rsidRPr="00EA0745">
              <w:t>КамАЗ</w:t>
            </w:r>
            <w:r>
              <w:t xml:space="preserve">, </w:t>
            </w:r>
            <w:r w:rsidRPr="00EA0745">
              <w:t>Комбайн «Нива»</w:t>
            </w:r>
            <w:r>
              <w:t xml:space="preserve">, </w:t>
            </w:r>
            <w:r w:rsidRPr="00EA0745">
              <w:t>МАЗ, КрАЗ, К-700</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vAlign w:val="center"/>
          </w:tcPr>
          <w:p w:rsidR="00282FA6" w:rsidRDefault="00282FA6" w:rsidP="00B60EB2">
            <w:pPr>
              <w:jc w:val="center"/>
              <w:rPr>
                <w:sz w:val="22"/>
                <w:szCs w:val="22"/>
              </w:rPr>
            </w:pPr>
            <w:r>
              <w:rPr>
                <w:sz w:val="22"/>
                <w:szCs w:val="22"/>
              </w:rPr>
              <w:t>26</w:t>
            </w:r>
          </w:p>
        </w:tc>
        <w:tc>
          <w:tcPr>
            <w:tcW w:w="9923" w:type="dxa"/>
            <w:gridSpan w:val="8"/>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08" w:right="-108" w:firstLine="108"/>
            </w:pPr>
            <w:r w:rsidRPr="00086CAF">
              <w:t>Проверка работоспособности генератора и стартера на стенде – бесплатно.</w:t>
            </w:r>
          </w:p>
        </w:tc>
      </w:tr>
      <w:tr w:rsidR="00282FA6" w:rsidRPr="002B18FC" w:rsidTr="00B60EB2">
        <w:tc>
          <w:tcPr>
            <w:tcW w:w="10369" w:type="dxa"/>
            <w:gridSpan w:val="9"/>
            <w:tcBorders>
              <w:top w:val="single" w:sz="4" w:space="0" w:color="auto"/>
              <w:left w:val="single" w:sz="4" w:space="0" w:color="auto"/>
              <w:bottom w:val="single" w:sz="4" w:space="0" w:color="auto"/>
              <w:right w:val="single" w:sz="4" w:space="0" w:color="auto"/>
            </w:tcBorders>
            <w:vAlign w:val="center"/>
          </w:tcPr>
          <w:p w:rsidR="00282FA6" w:rsidRPr="00086CAF" w:rsidRDefault="00282FA6" w:rsidP="00B60EB2">
            <w:pPr>
              <w:spacing w:line="240" w:lineRule="atLeast"/>
              <w:ind w:right="-108"/>
            </w:pPr>
            <w:r>
              <w:t xml:space="preserve">В стоимость ремонта стартера входит: разборка, </w:t>
            </w:r>
            <w:proofErr w:type="spellStart"/>
            <w:r>
              <w:t>дефектовка</w:t>
            </w:r>
            <w:proofErr w:type="spellEnd"/>
            <w:r>
              <w:t>, мойка и чистка деталей, замена и расточка втулок, сборка и проверка на стенде.</w:t>
            </w:r>
          </w:p>
        </w:tc>
      </w:tr>
      <w:tr w:rsidR="00282FA6" w:rsidRPr="002B18FC" w:rsidTr="00B60EB2">
        <w:tc>
          <w:tcPr>
            <w:tcW w:w="1036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2FA6" w:rsidRPr="002B18FC" w:rsidRDefault="00282FA6" w:rsidP="00B60EB2">
            <w:pPr>
              <w:spacing w:line="240" w:lineRule="atLeast"/>
              <w:ind w:left="-108" w:right="-108"/>
              <w:jc w:val="center"/>
            </w:pPr>
            <w:r w:rsidRPr="00E40596">
              <w:rPr>
                <w:b/>
              </w:rPr>
              <w:t>Диск сцепления (работа + клепки)</w:t>
            </w: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tcPr>
          <w:p w:rsidR="00282FA6" w:rsidRPr="00A9083A" w:rsidRDefault="00282FA6" w:rsidP="00B60EB2">
            <w:pPr>
              <w:jc w:val="center"/>
            </w:pPr>
            <w:r>
              <w:rPr>
                <w:lang w:val="en-US"/>
              </w:rPr>
              <w:t>1</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52"/>
            </w:pPr>
            <w:r w:rsidRPr="00E40596">
              <w:t>Срубить накладки</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tcPr>
          <w:p w:rsidR="00282FA6" w:rsidRPr="00E40596" w:rsidRDefault="00282FA6" w:rsidP="00B60EB2">
            <w:pPr>
              <w:jc w:val="center"/>
            </w:pPr>
            <w:r w:rsidRPr="00E40596">
              <w:rPr>
                <w:lang w:val="en-US"/>
              </w:rPr>
              <w:t>2</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52"/>
            </w:pPr>
            <w:r w:rsidRPr="00E40596">
              <w:t>Наклепать диск</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1036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2FA6" w:rsidRPr="002B18FC" w:rsidRDefault="00282FA6" w:rsidP="00B60EB2">
            <w:pPr>
              <w:spacing w:line="240" w:lineRule="atLeast"/>
              <w:ind w:left="-108" w:right="-108"/>
              <w:jc w:val="center"/>
            </w:pPr>
            <w:r w:rsidRPr="00E40596">
              <w:rPr>
                <w:b/>
              </w:rPr>
              <w:t>Тормозные колодки (только работа)</w:t>
            </w: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tcPr>
          <w:p w:rsidR="00282FA6" w:rsidRPr="00A9083A" w:rsidRDefault="00282FA6" w:rsidP="00B60EB2">
            <w:pPr>
              <w:jc w:val="center"/>
            </w:pPr>
            <w:r>
              <w:t>1</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E40596">
              <w:t>Срубить накладки</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tcPr>
          <w:p w:rsidR="00282FA6" w:rsidRPr="00A9083A" w:rsidRDefault="00282FA6" w:rsidP="00B60EB2">
            <w:pPr>
              <w:jc w:val="center"/>
            </w:pPr>
            <w:r>
              <w:t>2</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E40596">
              <w:t>Наклепать накладки</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tcPr>
          <w:p w:rsidR="00282FA6" w:rsidRPr="00A9083A" w:rsidRDefault="00282FA6" w:rsidP="00B60EB2">
            <w:pPr>
              <w:jc w:val="center"/>
            </w:pPr>
            <w:r>
              <w:t>3</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119" w:right="-108" w:firstLine="119"/>
            </w:pPr>
            <w:r w:rsidRPr="00E40596">
              <w:t>Расточить 1 шт. (1 пара)</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1036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2FA6" w:rsidRPr="002B18FC" w:rsidRDefault="00282FA6" w:rsidP="00B60EB2">
            <w:pPr>
              <w:spacing w:line="240" w:lineRule="atLeast"/>
              <w:ind w:left="-108" w:right="-108"/>
              <w:jc w:val="center"/>
            </w:pPr>
            <w:r w:rsidRPr="00E40596">
              <w:rPr>
                <w:b/>
              </w:rPr>
              <w:t>Балансир (только работа)</w:t>
            </w: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tcPr>
          <w:p w:rsidR="00282FA6" w:rsidRPr="00E40596" w:rsidRDefault="00282FA6" w:rsidP="00B60EB2">
            <w:pPr>
              <w:jc w:val="center"/>
            </w:pPr>
            <w:r>
              <w:t>1</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E40596" w:rsidRDefault="00282FA6" w:rsidP="00B60EB2">
            <w:pPr>
              <w:tabs>
                <w:tab w:val="left" w:pos="401"/>
              </w:tabs>
              <w:ind w:left="175"/>
            </w:pPr>
            <w:r w:rsidRPr="00E40596">
              <w:t>Расточить</w:t>
            </w:r>
          </w:p>
          <w:p w:rsidR="00282FA6" w:rsidRPr="00E40596" w:rsidRDefault="00282FA6" w:rsidP="00B60EB2">
            <w:pPr>
              <w:numPr>
                <w:ilvl w:val="0"/>
                <w:numId w:val="23"/>
              </w:numPr>
              <w:tabs>
                <w:tab w:val="left" w:pos="401"/>
              </w:tabs>
              <w:ind w:left="175" w:firstLine="0"/>
            </w:pPr>
            <w:r w:rsidRPr="00E40596">
              <w:t>Алюминиевые втулки</w:t>
            </w:r>
          </w:p>
          <w:p w:rsidR="00282FA6" w:rsidRPr="002B18FC" w:rsidRDefault="00282FA6" w:rsidP="00B60EB2">
            <w:pPr>
              <w:pStyle w:val="af1"/>
              <w:numPr>
                <w:ilvl w:val="0"/>
                <w:numId w:val="23"/>
              </w:numPr>
              <w:tabs>
                <w:tab w:val="left" w:pos="401"/>
              </w:tabs>
              <w:spacing w:line="240" w:lineRule="atLeast"/>
              <w:ind w:right="-108" w:hanging="545"/>
            </w:pPr>
            <w:r w:rsidRPr="00E40596">
              <w:t>Бронзовые втулки</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tcPr>
          <w:p w:rsidR="00282FA6" w:rsidRPr="00E40596" w:rsidRDefault="00282FA6" w:rsidP="00B60EB2">
            <w:pPr>
              <w:jc w:val="center"/>
            </w:pPr>
            <w:r>
              <w:t>2</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401"/>
              </w:tabs>
              <w:spacing w:line="240" w:lineRule="atLeast"/>
              <w:ind w:left="175" w:right="-108"/>
            </w:pPr>
            <w:proofErr w:type="spellStart"/>
            <w:r w:rsidRPr="00E40596">
              <w:t>Выпрессовать</w:t>
            </w:r>
            <w:proofErr w:type="spellEnd"/>
            <w:r w:rsidRPr="00E40596">
              <w:t xml:space="preserve"> втулки (2 шт.)</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tcPr>
          <w:p w:rsidR="00282FA6" w:rsidRPr="00E40596" w:rsidRDefault="00282FA6" w:rsidP="00B60EB2">
            <w:pPr>
              <w:jc w:val="center"/>
            </w:pPr>
            <w:r>
              <w:t>3</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401"/>
              </w:tabs>
              <w:spacing w:line="240" w:lineRule="atLeast"/>
              <w:ind w:left="175" w:right="-108"/>
            </w:pPr>
            <w:r w:rsidRPr="00E40596">
              <w:t>Запрессовать втулки (2 шт.)</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1036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2FA6" w:rsidRPr="002B18FC" w:rsidRDefault="00282FA6" w:rsidP="00B60EB2">
            <w:pPr>
              <w:spacing w:line="240" w:lineRule="atLeast"/>
              <w:ind w:left="-108" w:right="-108"/>
              <w:jc w:val="center"/>
            </w:pPr>
            <w:r w:rsidRPr="00E40596">
              <w:rPr>
                <w:b/>
              </w:rPr>
              <w:t>Тормозной барабан (расточка)</w:t>
            </w: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tcPr>
          <w:p w:rsidR="00282FA6" w:rsidRPr="00E40596" w:rsidRDefault="00282FA6" w:rsidP="00B60EB2">
            <w:pPr>
              <w:jc w:val="center"/>
            </w:pPr>
            <w:r>
              <w:t>1</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ight="-108"/>
            </w:pPr>
            <w:r w:rsidRPr="00E40596">
              <w:t>УАЗ, Газель</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tcPr>
          <w:p w:rsidR="00282FA6" w:rsidRPr="00E40596" w:rsidRDefault="00282FA6" w:rsidP="00B60EB2">
            <w:pPr>
              <w:jc w:val="center"/>
            </w:pPr>
            <w:r>
              <w:t>2</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ight="-108"/>
            </w:pPr>
            <w:r w:rsidRPr="00E40596">
              <w:t>КамАЗ</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tcPr>
          <w:p w:rsidR="00282FA6" w:rsidRPr="00E40596" w:rsidRDefault="00282FA6" w:rsidP="00B60EB2">
            <w:pPr>
              <w:jc w:val="center"/>
            </w:pPr>
            <w:r>
              <w:lastRenderedPageBreak/>
              <w:t>3</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ight="-108"/>
            </w:pPr>
            <w:r w:rsidRPr="00E40596">
              <w:t xml:space="preserve">КамАЗ евро, МАЗ, </w:t>
            </w:r>
            <w:proofErr w:type="spellStart"/>
            <w:r w:rsidRPr="00E40596">
              <w:t>ЗиЛ</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tcPr>
          <w:p w:rsidR="00282FA6" w:rsidRPr="00E40596" w:rsidRDefault="00282FA6" w:rsidP="00B60EB2">
            <w:pPr>
              <w:jc w:val="center"/>
            </w:pPr>
            <w:r>
              <w:t>4</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ight="-108"/>
            </w:pPr>
            <w:r w:rsidRPr="00E40596">
              <w:t>Иномарка</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1036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2FA6" w:rsidRPr="002B18FC" w:rsidRDefault="00282FA6" w:rsidP="00B60EB2">
            <w:pPr>
              <w:spacing w:line="240" w:lineRule="atLeast"/>
              <w:ind w:left="-108" w:right="-108"/>
              <w:jc w:val="center"/>
            </w:pPr>
            <w:r w:rsidRPr="00E40596">
              <w:rPr>
                <w:b/>
              </w:rPr>
              <w:t>Поворотный кулак КамАЗ</w:t>
            </w: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tcPr>
          <w:p w:rsidR="00282FA6" w:rsidRPr="00E40596" w:rsidRDefault="00282FA6" w:rsidP="00B60EB2">
            <w:pPr>
              <w:jc w:val="center"/>
              <w:rPr>
                <w:lang w:val="en-US"/>
              </w:rPr>
            </w:pPr>
            <w:r w:rsidRPr="00E40596">
              <w:rPr>
                <w:lang w:val="en-US"/>
              </w:rPr>
              <w:t>1</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ight="-108"/>
            </w:pPr>
            <w:r w:rsidRPr="00E40596">
              <w:t>Замена втулок, обработка под шкворень                 (работа/работа + з/ч)</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tcPr>
          <w:p w:rsidR="00282FA6" w:rsidRPr="00E40596" w:rsidRDefault="00282FA6" w:rsidP="00B60EB2">
            <w:pPr>
              <w:tabs>
                <w:tab w:val="left" w:pos="6645"/>
              </w:tabs>
              <w:jc w:val="center"/>
            </w:pPr>
            <w:r>
              <w:t>2</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ight="-108"/>
            </w:pPr>
            <w:r w:rsidRPr="00E40596">
              <w:t>МОД КамАЗ</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tcPr>
          <w:p w:rsidR="00282FA6" w:rsidRPr="00E40596" w:rsidRDefault="00282FA6" w:rsidP="00B60EB2">
            <w:pPr>
              <w:tabs>
                <w:tab w:val="left" w:pos="6645"/>
              </w:tabs>
              <w:jc w:val="center"/>
            </w:pPr>
            <w:r>
              <w:t>3</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ight="-108"/>
            </w:pPr>
            <w:r w:rsidRPr="00E40596">
              <w:t>Главная передача заднего моста КамАЗ</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tcPr>
          <w:p w:rsidR="00282FA6" w:rsidRPr="00E40596" w:rsidRDefault="00282FA6" w:rsidP="00B60EB2">
            <w:pPr>
              <w:tabs>
                <w:tab w:val="left" w:pos="6645"/>
              </w:tabs>
              <w:jc w:val="center"/>
            </w:pPr>
            <w:r>
              <w:t>4</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ight="-108"/>
            </w:pPr>
            <w:r w:rsidRPr="00E40596">
              <w:t>Главная передача среднего моста КамАЗ без МОД</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tcPr>
          <w:p w:rsidR="00282FA6" w:rsidRPr="00E40596" w:rsidRDefault="00282FA6" w:rsidP="00B60EB2">
            <w:pPr>
              <w:tabs>
                <w:tab w:val="left" w:pos="6645"/>
              </w:tabs>
              <w:jc w:val="center"/>
            </w:pPr>
            <w:r>
              <w:t>5</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ight="-108"/>
            </w:pPr>
            <w:r w:rsidRPr="00E40596">
              <w:t>КПП-14 КамАЗ</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tcPr>
          <w:p w:rsidR="00282FA6" w:rsidRPr="00E40596" w:rsidRDefault="00282FA6" w:rsidP="00B60EB2">
            <w:pPr>
              <w:tabs>
                <w:tab w:val="left" w:pos="6645"/>
              </w:tabs>
              <w:jc w:val="center"/>
            </w:pPr>
            <w:r>
              <w:t>6</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ight="-108"/>
            </w:pPr>
            <w:r w:rsidRPr="00E40596">
              <w:t>Делитель КПП-15 КамАЗ</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r w:rsidR="00282FA6" w:rsidRPr="002B18FC" w:rsidTr="00B60EB2">
        <w:tc>
          <w:tcPr>
            <w:tcW w:w="446" w:type="dxa"/>
            <w:tcBorders>
              <w:top w:val="single" w:sz="4" w:space="0" w:color="auto"/>
              <w:left w:val="single" w:sz="4" w:space="0" w:color="auto"/>
              <w:bottom w:val="single" w:sz="4" w:space="0" w:color="auto"/>
              <w:right w:val="single" w:sz="4" w:space="0" w:color="auto"/>
            </w:tcBorders>
          </w:tcPr>
          <w:p w:rsidR="00282FA6" w:rsidRPr="00E40596" w:rsidRDefault="00282FA6" w:rsidP="00B60EB2">
            <w:pPr>
              <w:tabs>
                <w:tab w:val="left" w:pos="6645"/>
              </w:tabs>
              <w:jc w:val="center"/>
            </w:pPr>
            <w:r>
              <w:t>7</w:t>
            </w:r>
          </w:p>
        </w:tc>
        <w:tc>
          <w:tcPr>
            <w:tcW w:w="6095" w:type="dxa"/>
            <w:gridSpan w:val="5"/>
            <w:tcBorders>
              <w:top w:val="single" w:sz="4" w:space="0" w:color="auto"/>
              <w:left w:val="single" w:sz="4" w:space="0" w:color="auto"/>
              <w:bottom w:val="single" w:sz="4" w:space="0" w:color="auto"/>
              <w:right w:val="single" w:sz="4" w:space="0" w:color="auto"/>
            </w:tcBorders>
          </w:tcPr>
          <w:p w:rsidR="00282FA6" w:rsidRPr="002B18FC" w:rsidRDefault="00282FA6" w:rsidP="00B60EB2">
            <w:pPr>
              <w:spacing w:line="240" w:lineRule="atLeast"/>
              <w:ind w:left="33" w:right="-108"/>
            </w:pPr>
            <w:r w:rsidRPr="00E40596">
              <w:t>Ремонт картера КПП или делителя</w:t>
            </w:r>
          </w:p>
        </w:tc>
        <w:tc>
          <w:tcPr>
            <w:tcW w:w="156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jc w:val="center"/>
            </w:pPr>
            <w:r>
              <w:t>услуга</w:t>
            </w:r>
          </w:p>
        </w:tc>
        <w:tc>
          <w:tcPr>
            <w:tcW w:w="850" w:type="dxa"/>
            <w:tcBorders>
              <w:top w:val="single" w:sz="4" w:space="0" w:color="auto"/>
              <w:left w:val="single" w:sz="4" w:space="0" w:color="auto"/>
              <w:bottom w:val="single" w:sz="4" w:space="0" w:color="auto"/>
              <w:right w:val="single" w:sz="4" w:space="0" w:color="auto"/>
            </w:tcBorders>
            <w:vAlign w:val="center"/>
          </w:tcPr>
          <w:p w:rsidR="00282FA6" w:rsidRPr="002B18FC" w:rsidRDefault="00282FA6" w:rsidP="00B60EB2">
            <w:pPr>
              <w:spacing w:line="240" w:lineRule="atLeast"/>
              <w:ind w:left="-108" w:right="-108"/>
              <w:jc w:val="center"/>
            </w:pPr>
            <w:r>
              <w:t>1</w:t>
            </w:r>
          </w:p>
        </w:tc>
        <w:tc>
          <w:tcPr>
            <w:tcW w:w="1418" w:type="dxa"/>
            <w:tcBorders>
              <w:top w:val="single" w:sz="4" w:space="0" w:color="auto"/>
              <w:left w:val="single" w:sz="4" w:space="0" w:color="auto"/>
              <w:bottom w:val="single" w:sz="4" w:space="0" w:color="auto"/>
              <w:right w:val="single" w:sz="4" w:space="0" w:color="auto"/>
            </w:tcBorders>
          </w:tcPr>
          <w:p w:rsidR="00282FA6" w:rsidRPr="002B18FC" w:rsidRDefault="00282FA6" w:rsidP="00B60EB2">
            <w:pPr>
              <w:tabs>
                <w:tab w:val="left" w:pos="1310"/>
              </w:tabs>
              <w:spacing w:line="240" w:lineRule="atLeast"/>
              <w:ind w:left="-108" w:right="-108"/>
            </w:pPr>
          </w:p>
        </w:tc>
      </w:tr>
    </w:tbl>
    <w:p w:rsidR="00451335" w:rsidRDefault="00451335" w:rsidP="00451335">
      <w:pPr>
        <w:widowControl w:val="0"/>
        <w:autoSpaceDE w:val="0"/>
        <w:autoSpaceDN w:val="0"/>
        <w:adjustRightInd w:val="0"/>
        <w:ind w:left="-284" w:right="141"/>
        <w:rPr>
          <w:b/>
        </w:rPr>
      </w:pPr>
    </w:p>
    <w:p w:rsidR="00451335" w:rsidRDefault="00451335" w:rsidP="00451335">
      <w:pPr>
        <w:widowControl w:val="0"/>
        <w:autoSpaceDE w:val="0"/>
        <w:autoSpaceDN w:val="0"/>
        <w:adjustRightInd w:val="0"/>
        <w:ind w:left="-284" w:right="141"/>
        <w:rPr>
          <w:b/>
          <w:sz w:val="16"/>
          <w:szCs w:val="16"/>
        </w:rPr>
      </w:pPr>
    </w:p>
    <w:p w:rsidR="00451335" w:rsidRPr="00344DB1" w:rsidRDefault="00451335" w:rsidP="00451335">
      <w:pPr>
        <w:widowControl w:val="0"/>
        <w:autoSpaceDE w:val="0"/>
        <w:autoSpaceDN w:val="0"/>
        <w:adjustRightInd w:val="0"/>
        <w:ind w:left="-284" w:right="141"/>
        <w:rPr>
          <w:b/>
          <w:sz w:val="16"/>
          <w:szCs w:val="16"/>
        </w:rPr>
      </w:pPr>
    </w:p>
    <w:p w:rsidR="00451335" w:rsidRPr="00344DB1" w:rsidRDefault="00451335" w:rsidP="00451335">
      <w:pPr>
        <w:widowControl w:val="0"/>
        <w:autoSpaceDE w:val="0"/>
        <w:autoSpaceDN w:val="0"/>
        <w:adjustRightInd w:val="0"/>
        <w:ind w:left="-284" w:right="141"/>
        <w:rPr>
          <w:b/>
        </w:rPr>
      </w:pPr>
      <w:r w:rsidRPr="00344DB1">
        <w:rPr>
          <w:b/>
        </w:rPr>
        <w:t>ВСЕГО: ____________________ руб._________ коп</w:t>
      </w:r>
      <w:proofErr w:type="gramStart"/>
      <w:r w:rsidRPr="00344DB1">
        <w:rPr>
          <w:b/>
        </w:rPr>
        <w:t>.</w:t>
      </w:r>
      <w:proofErr w:type="gramEnd"/>
      <w:r w:rsidRPr="00344DB1">
        <w:rPr>
          <w:b/>
        </w:rPr>
        <w:t xml:space="preserve"> (</w:t>
      </w:r>
      <w:proofErr w:type="gramStart"/>
      <w:r w:rsidRPr="00344DB1">
        <w:rPr>
          <w:b/>
        </w:rPr>
        <w:t>с</w:t>
      </w:r>
      <w:proofErr w:type="gramEnd"/>
      <w:r w:rsidRPr="00344DB1">
        <w:rPr>
          <w:b/>
        </w:rPr>
        <w:t>умма прописью).</w:t>
      </w:r>
    </w:p>
    <w:p w:rsidR="00451335" w:rsidRDefault="00451335" w:rsidP="00451335">
      <w:pPr>
        <w:widowControl w:val="0"/>
        <w:autoSpaceDE w:val="0"/>
        <w:autoSpaceDN w:val="0"/>
        <w:adjustRightInd w:val="0"/>
        <w:ind w:left="-567" w:right="-141"/>
      </w:pPr>
    </w:p>
    <w:p w:rsidR="00451335" w:rsidRDefault="00451335" w:rsidP="00451335">
      <w:pPr>
        <w:widowControl w:val="0"/>
        <w:autoSpaceDE w:val="0"/>
        <w:autoSpaceDN w:val="0"/>
        <w:adjustRightInd w:val="0"/>
        <w:ind w:left="-567" w:right="-141"/>
      </w:pPr>
    </w:p>
    <w:p w:rsidR="00451335" w:rsidRPr="00344DB1" w:rsidRDefault="00451335" w:rsidP="00451335">
      <w:pPr>
        <w:widowControl w:val="0"/>
        <w:autoSpaceDE w:val="0"/>
        <w:autoSpaceDN w:val="0"/>
        <w:adjustRightInd w:val="0"/>
        <w:ind w:left="-567" w:right="-141"/>
      </w:pPr>
    </w:p>
    <w:p w:rsidR="00451335" w:rsidRDefault="00451335" w:rsidP="00451335">
      <w:pPr>
        <w:pStyle w:val="ConsNormal"/>
        <w:ind w:left="-284" w:right="141" w:firstLine="0"/>
        <w:rPr>
          <w:rFonts w:ascii="Times New Roman" w:hAnsi="Times New Roman"/>
          <w:b/>
          <w:sz w:val="24"/>
          <w:szCs w:val="24"/>
        </w:rPr>
      </w:pPr>
      <w:r>
        <w:rPr>
          <w:rFonts w:ascii="Times New Roman" w:hAnsi="Times New Roman"/>
          <w:b/>
          <w:sz w:val="24"/>
          <w:szCs w:val="24"/>
        </w:rPr>
        <w:t>Исполнитель</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BC2619">
        <w:rPr>
          <w:rFonts w:ascii="Times New Roman" w:hAnsi="Times New Roman"/>
          <w:b/>
          <w:sz w:val="24"/>
          <w:szCs w:val="24"/>
        </w:rPr>
        <w:tab/>
        <w:t xml:space="preserve">Генеральный директор </w:t>
      </w:r>
    </w:p>
    <w:p w:rsidR="00451335" w:rsidRPr="00BC2619" w:rsidRDefault="00451335" w:rsidP="00451335">
      <w:pPr>
        <w:pStyle w:val="ConsNormal"/>
        <w:ind w:left="3796" w:right="141" w:firstLine="964"/>
        <w:rPr>
          <w:rFonts w:ascii="Times New Roman" w:hAnsi="Times New Roman"/>
          <w:b/>
          <w:sz w:val="24"/>
          <w:szCs w:val="24"/>
        </w:rPr>
      </w:pPr>
      <w:r>
        <w:rPr>
          <w:rFonts w:ascii="Times New Roman" w:hAnsi="Times New Roman"/>
          <w:b/>
          <w:sz w:val="24"/>
          <w:szCs w:val="24"/>
        </w:rPr>
        <w:t xml:space="preserve">    О</w:t>
      </w:r>
      <w:r w:rsidRPr="00BC2619">
        <w:rPr>
          <w:rFonts w:ascii="Times New Roman" w:hAnsi="Times New Roman"/>
          <w:b/>
          <w:sz w:val="24"/>
          <w:szCs w:val="24"/>
        </w:rPr>
        <w:t>АО «ВК и ЭХ»</w:t>
      </w:r>
    </w:p>
    <w:p w:rsidR="00451335" w:rsidRPr="00BC2619" w:rsidRDefault="00451335" w:rsidP="00451335">
      <w:pPr>
        <w:pStyle w:val="ConsNormal"/>
        <w:ind w:left="-284" w:right="141" w:firstLine="0"/>
        <w:rPr>
          <w:rFonts w:ascii="Times New Roman" w:hAnsi="Times New Roman"/>
          <w:b/>
          <w:sz w:val="24"/>
          <w:szCs w:val="24"/>
        </w:rPr>
      </w:pPr>
      <w:r>
        <w:rPr>
          <w:rFonts w:ascii="Times New Roman" w:hAnsi="Times New Roman"/>
          <w:b/>
          <w:sz w:val="24"/>
          <w:szCs w:val="24"/>
        </w:rPr>
        <w:t>______________________</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C2619">
        <w:rPr>
          <w:rFonts w:ascii="Times New Roman" w:hAnsi="Times New Roman"/>
          <w:b/>
          <w:sz w:val="24"/>
          <w:szCs w:val="24"/>
        </w:rPr>
        <w:t xml:space="preserve">____________________ И.Н. </w:t>
      </w:r>
      <w:proofErr w:type="spellStart"/>
      <w:r w:rsidRPr="00BC2619">
        <w:rPr>
          <w:rFonts w:ascii="Times New Roman" w:hAnsi="Times New Roman"/>
          <w:b/>
          <w:sz w:val="24"/>
          <w:szCs w:val="24"/>
        </w:rPr>
        <w:t>Нуртдинов</w:t>
      </w:r>
      <w:proofErr w:type="spellEnd"/>
    </w:p>
    <w:p w:rsidR="00451335" w:rsidRDefault="00451335" w:rsidP="00451335">
      <w:pPr>
        <w:pStyle w:val="ConsNormal"/>
        <w:ind w:left="-284" w:right="141" w:firstLine="0"/>
        <w:rPr>
          <w:b/>
          <w:sz w:val="28"/>
          <w:szCs w:val="28"/>
        </w:rPr>
      </w:pPr>
      <w:r>
        <w:rPr>
          <w:rFonts w:ascii="Times New Roman" w:hAnsi="Times New Roman"/>
          <w:b/>
          <w:sz w:val="24"/>
          <w:szCs w:val="24"/>
        </w:rPr>
        <w:t>М.П.</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C2619">
        <w:rPr>
          <w:rFonts w:ascii="Times New Roman" w:hAnsi="Times New Roman"/>
          <w:b/>
          <w:sz w:val="24"/>
          <w:szCs w:val="24"/>
        </w:rPr>
        <w:t>М.П.</w:t>
      </w:r>
    </w:p>
    <w:p w:rsidR="00451335" w:rsidRDefault="00451335" w:rsidP="00451335"/>
    <w:p w:rsidR="00E51ADE" w:rsidRDefault="00E51ADE" w:rsidP="008539B5">
      <w:pPr>
        <w:pStyle w:val="ConsNormal"/>
        <w:ind w:firstLine="0"/>
        <w:jc w:val="center"/>
        <w:rPr>
          <w:rFonts w:ascii="Times New Roman" w:hAnsi="Times New Roman" w:cs="Times New Roman"/>
          <w:b/>
          <w:sz w:val="28"/>
          <w:szCs w:val="28"/>
        </w:rPr>
      </w:pPr>
    </w:p>
    <w:p w:rsidR="00E51ADE" w:rsidRDefault="00E51ADE" w:rsidP="008539B5">
      <w:pPr>
        <w:pStyle w:val="ConsNormal"/>
        <w:ind w:firstLine="0"/>
        <w:jc w:val="center"/>
        <w:rPr>
          <w:rFonts w:ascii="Times New Roman" w:hAnsi="Times New Roman" w:cs="Times New Roman"/>
          <w:b/>
          <w:sz w:val="28"/>
          <w:szCs w:val="28"/>
        </w:rPr>
      </w:pPr>
    </w:p>
    <w:p w:rsidR="00E51ADE" w:rsidRDefault="00E51ADE" w:rsidP="008539B5">
      <w:pPr>
        <w:pStyle w:val="ConsNormal"/>
        <w:ind w:firstLine="0"/>
        <w:jc w:val="center"/>
        <w:rPr>
          <w:rFonts w:ascii="Times New Roman" w:hAnsi="Times New Roman" w:cs="Times New Roman"/>
          <w:b/>
          <w:sz w:val="28"/>
          <w:szCs w:val="28"/>
        </w:rPr>
      </w:pPr>
    </w:p>
    <w:p w:rsidR="00E51ADE" w:rsidRDefault="00E51ADE" w:rsidP="008539B5">
      <w:pPr>
        <w:pStyle w:val="ConsNormal"/>
        <w:ind w:firstLine="0"/>
        <w:jc w:val="center"/>
        <w:rPr>
          <w:rFonts w:ascii="Times New Roman" w:hAnsi="Times New Roman" w:cs="Times New Roman"/>
          <w:b/>
          <w:sz w:val="28"/>
          <w:szCs w:val="28"/>
        </w:rPr>
      </w:pPr>
    </w:p>
    <w:p w:rsidR="00E51ADE" w:rsidRDefault="00E51ADE" w:rsidP="008539B5">
      <w:pPr>
        <w:pStyle w:val="ConsNormal"/>
        <w:ind w:firstLine="0"/>
        <w:jc w:val="center"/>
        <w:rPr>
          <w:rFonts w:ascii="Times New Roman" w:hAnsi="Times New Roman" w:cs="Times New Roman"/>
          <w:b/>
          <w:sz w:val="28"/>
          <w:szCs w:val="28"/>
        </w:rPr>
      </w:pPr>
    </w:p>
    <w:p w:rsidR="00E51ADE" w:rsidRDefault="00E51ADE" w:rsidP="008539B5">
      <w:pPr>
        <w:pStyle w:val="ConsNormal"/>
        <w:ind w:firstLine="0"/>
        <w:jc w:val="center"/>
        <w:rPr>
          <w:rFonts w:ascii="Times New Roman" w:hAnsi="Times New Roman" w:cs="Times New Roman"/>
          <w:b/>
          <w:sz w:val="28"/>
          <w:szCs w:val="28"/>
        </w:rPr>
      </w:pPr>
    </w:p>
    <w:p w:rsidR="00E51ADE" w:rsidRDefault="00E51ADE" w:rsidP="008539B5">
      <w:pPr>
        <w:pStyle w:val="ConsNormal"/>
        <w:ind w:firstLine="0"/>
        <w:jc w:val="center"/>
        <w:rPr>
          <w:rFonts w:ascii="Times New Roman" w:hAnsi="Times New Roman" w:cs="Times New Roman"/>
          <w:b/>
          <w:sz w:val="28"/>
          <w:szCs w:val="28"/>
        </w:rPr>
      </w:pPr>
    </w:p>
    <w:p w:rsidR="00E51ADE" w:rsidRDefault="00E51ADE" w:rsidP="008539B5">
      <w:pPr>
        <w:pStyle w:val="ConsNormal"/>
        <w:ind w:firstLine="0"/>
        <w:jc w:val="center"/>
        <w:rPr>
          <w:rFonts w:ascii="Times New Roman" w:hAnsi="Times New Roman" w:cs="Times New Roman"/>
          <w:b/>
          <w:sz w:val="28"/>
          <w:szCs w:val="28"/>
        </w:rPr>
      </w:pPr>
    </w:p>
    <w:p w:rsidR="00E51ADE" w:rsidRDefault="00E51ADE" w:rsidP="008539B5">
      <w:pPr>
        <w:pStyle w:val="ConsNormal"/>
        <w:ind w:firstLine="0"/>
        <w:jc w:val="center"/>
        <w:rPr>
          <w:rFonts w:ascii="Times New Roman" w:hAnsi="Times New Roman" w:cs="Times New Roman"/>
          <w:b/>
          <w:sz w:val="28"/>
          <w:szCs w:val="28"/>
        </w:rPr>
      </w:pPr>
    </w:p>
    <w:p w:rsidR="00E51ADE" w:rsidRDefault="00E51ADE" w:rsidP="008539B5">
      <w:pPr>
        <w:pStyle w:val="ConsNormal"/>
        <w:ind w:firstLine="0"/>
        <w:jc w:val="center"/>
        <w:rPr>
          <w:rFonts w:ascii="Times New Roman" w:hAnsi="Times New Roman" w:cs="Times New Roman"/>
          <w:b/>
          <w:sz w:val="28"/>
          <w:szCs w:val="28"/>
        </w:rPr>
      </w:pPr>
    </w:p>
    <w:p w:rsidR="00E51ADE" w:rsidRDefault="00E51ADE" w:rsidP="008539B5">
      <w:pPr>
        <w:pStyle w:val="ConsNormal"/>
        <w:ind w:firstLine="0"/>
        <w:jc w:val="center"/>
        <w:rPr>
          <w:rFonts w:ascii="Times New Roman" w:hAnsi="Times New Roman" w:cs="Times New Roman"/>
          <w:b/>
          <w:sz w:val="28"/>
          <w:szCs w:val="28"/>
        </w:rPr>
      </w:pPr>
    </w:p>
    <w:p w:rsidR="00E51ADE" w:rsidRDefault="00E51ADE" w:rsidP="008539B5">
      <w:pPr>
        <w:pStyle w:val="ConsNormal"/>
        <w:ind w:firstLine="0"/>
        <w:jc w:val="center"/>
        <w:rPr>
          <w:rFonts w:ascii="Times New Roman" w:hAnsi="Times New Roman" w:cs="Times New Roman"/>
          <w:b/>
          <w:sz w:val="28"/>
          <w:szCs w:val="28"/>
        </w:rPr>
      </w:pPr>
    </w:p>
    <w:p w:rsidR="00E51ADE" w:rsidRDefault="00E51ADE" w:rsidP="008539B5">
      <w:pPr>
        <w:pStyle w:val="ConsNormal"/>
        <w:ind w:firstLine="0"/>
        <w:jc w:val="center"/>
        <w:rPr>
          <w:rFonts w:ascii="Times New Roman" w:hAnsi="Times New Roman" w:cs="Times New Roman"/>
          <w:b/>
          <w:sz w:val="28"/>
          <w:szCs w:val="28"/>
        </w:rPr>
      </w:pPr>
    </w:p>
    <w:p w:rsidR="00E51ADE" w:rsidRDefault="00E51ADE" w:rsidP="008539B5">
      <w:pPr>
        <w:pStyle w:val="ConsNormal"/>
        <w:ind w:firstLine="0"/>
        <w:jc w:val="center"/>
        <w:rPr>
          <w:rFonts w:ascii="Times New Roman" w:hAnsi="Times New Roman" w:cs="Times New Roman"/>
          <w:b/>
          <w:sz w:val="28"/>
          <w:szCs w:val="28"/>
        </w:rPr>
      </w:pPr>
    </w:p>
    <w:p w:rsidR="00E51ADE" w:rsidRDefault="00E51ADE" w:rsidP="008539B5">
      <w:pPr>
        <w:pStyle w:val="ConsNormal"/>
        <w:ind w:firstLine="0"/>
        <w:jc w:val="center"/>
        <w:rPr>
          <w:rFonts w:ascii="Times New Roman" w:hAnsi="Times New Roman" w:cs="Times New Roman"/>
          <w:b/>
          <w:sz w:val="28"/>
          <w:szCs w:val="28"/>
        </w:rPr>
      </w:pPr>
    </w:p>
    <w:p w:rsidR="00E51ADE" w:rsidRDefault="00E51ADE" w:rsidP="008539B5">
      <w:pPr>
        <w:pStyle w:val="ConsNormal"/>
        <w:ind w:firstLine="0"/>
        <w:jc w:val="center"/>
        <w:rPr>
          <w:rFonts w:ascii="Times New Roman" w:hAnsi="Times New Roman" w:cs="Times New Roman"/>
          <w:b/>
          <w:sz w:val="28"/>
          <w:szCs w:val="28"/>
        </w:rPr>
      </w:pPr>
    </w:p>
    <w:p w:rsidR="00E51ADE" w:rsidRDefault="00E51ADE" w:rsidP="008539B5">
      <w:pPr>
        <w:pStyle w:val="ConsNormal"/>
        <w:ind w:firstLine="0"/>
        <w:jc w:val="center"/>
        <w:rPr>
          <w:rFonts w:ascii="Times New Roman" w:hAnsi="Times New Roman" w:cs="Times New Roman"/>
          <w:b/>
          <w:sz w:val="28"/>
          <w:szCs w:val="28"/>
        </w:rPr>
      </w:pPr>
    </w:p>
    <w:p w:rsidR="00E51ADE" w:rsidRDefault="00E51ADE" w:rsidP="008539B5">
      <w:pPr>
        <w:pStyle w:val="ConsNormal"/>
        <w:ind w:firstLine="0"/>
        <w:jc w:val="center"/>
        <w:rPr>
          <w:rFonts w:ascii="Times New Roman" w:hAnsi="Times New Roman" w:cs="Times New Roman"/>
          <w:b/>
          <w:sz w:val="28"/>
          <w:szCs w:val="28"/>
        </w:rPr>
      </w:pPr>
    </w:p>
    <w:p w:rsidR="00E51ADE" w:rsidRDefault="00E51ADE" w:rsidP="008539B5">
      <w:pPr>
        <w:pStyle w:val="ConsNormal"/>
        <w:ind w:firstLine="0"/>
        <w:jc w:val="center"/>
        <w:rPr>
          <w:rFonts w:ascii="Times New Roman" w:hAnsi="Times New Roman" w:cs="Times New Roman"/>
          <w:b/>
          <w:sz w:val="28"/>
          <w:szCs w:val="28"/>
        </w:rPr>
      </w:pPr>
    </w:p>
    <w:p w:rsidR="00E51ADE" w:rsidRDefault="00E51ADE" w:rsidP="008539B5">
      <w:pPr>
        <w:pStyle w:val="ConsNormal"/>
        <w:ind w:firstLine="0"/>
        <w:jc w:val="center"/>
        <w:rPr>
          <w:rFonts w:ascii="Times New Roman" w:hAnsi="Times New Roman" w:cs="Times New Roman"/>
          <w:b/>
          <w:sz w:val="28"/>
          <w:szCs w:val="28"/>
        </w:rPr>
      </w:pPr>
    </w:p>
    <w:p w:rsidR="00282FA6" w:rsidRDefault="00282FA6" w:rsidP="008539B5">
      <w:pPr>
        <w:pStyle w:val="ConsNormal"/>
        <w:ind w:firstLine="0"/>
        <w:jc w:val="center"/>
        <w:rPr>
          <w:rFonts w:ascii="Times New Roman" w:hAnsi="Times New Roman" w:cs="Times New Roman"/>
          <w:b/>
          <w:sz w:val="28"/>
          <w:szCs w:val="28"/>
        </w:rPr>
      </w:pPr>
    </w:p>
    <w:p w:rsidR="00282FA6" w:rsidRDefault="00282FA6" w:rsidP="008539B5">
      <w:pPr>
        <w:pStyle w:val="ConsNormal"/>
        <w:ind w:firstLine="0"/>
        <w:jc w:val="center"/>
        <w:rPr>
          <w:rFonts w:ascii="Times New Roman" w:hAnsi="Times New Roman" w:cs="Times New Roman"/>
          <w:b/>
          <w:sz w:val="28"/>
          <w:szCs w:val="28"/>
        </w:rPr>
      </w:pPr>
    </w:p>
    <w:p w:rsidR="00282FA6" w:rsidRDefault="00282FA6" w:rsidP="008539B5">
      <w:pPr>
        <w:pStyle w:val="ConsNormal"/>
        <w:ind w:firstLine="0"/>
        <w:jc w:val="center"/>
        <w:rPr>
          <w:rFonts w:ascii="Times New Roman" w:hAnsi="Times New Roman" w:cs="Times New Roman"/>
          <w:b/>
          <w:sz w:val="28"/>
          <w:szCs w:val="28"/>
        </w:rPr>
      </w:pPr>
    </w:p>
    <w:p w:rsidR="00282FA6" w:rsidRDefault="00282FA6" w:rsidP="008539B5">
      <w:pPr>
        <w:pStyle w:val="ConsNormal"/>
        <w:ind w:firstLine="0"/>
        <w:jc w:val="center"/>
        <w:rPr>
          <w:rFonts w:ascii="Times New Roman" w:hAnsi="Times New Roman" w:cs="Times New Roman"/>
          <w:b/>
          <w:sz w:val="28"/>
          <w:szCs w:val="28"/>
        </w:rPr>
      </w:pPr>
    </w:p>
    <w:p w:rsidR="00282FA6" w:rsidRDefault="00282FA6" w:rsidP="008539B5">
      <w:pPr>
        <w:pStyle w:val="ConsNormal"/>
        <w:ind w:firstLine="0"/>
        <w:jc w:val="center"/>
        <w:rPr>
          <w:rFonts w:ascii="Times New Roman" w:hAnsi="Times New Roman" w:cs="Times New Roman"/>
          <w:b/>
          <w:sz w:val="28"/>
          <w:szCs w:val="28"/>
        </w:rPr>
      </w:pPr>
    </w:p>
    <w:p w:rsidR="00282FA6" w:rsidRDefault="00282FA6" w:rsidP="008539B5">
      <w:pPr>
        <w:pStyle w:val="ConsNormal"/>
        <w:ind w:firstLine="0"/>
        <w:jc w:val="center"/>
        <w:rPr>
          <w:rFonts w:ascii="Times New Roman" w:hAnsi="Times New Roman" w:cs="Times New Roman"/>
          <w:b/>
          <w:sz w:val="28"/>
          <w:szCs w:val="28"/>
        </w:rPr>
      </w:pPr>
    </w:p>
    <w:p w:rsidR="00E6100A" w:rsidRPr="00524236" w:rsidRDefault="00E6100A" w:rsidP="008539B5">
      <w:pPr>
        <w:pStyle w:val="ConsNormal"/>
        <w:ind w:firstLine="0"/>
        <w:jc w:val="center"/>
        <w:rPr>
          <w:rFonts w:ascii="Times New Roman" w:hAnsi="Times New Roman" w:cs="Times New Roman"/>
          <w:b/>
          <w:sz w:val="28"/>
          <w:szCs w:val="28"/>
        </w:rPr>
      </w:pPr>
      <w:r w:rsidRPr="00524236">
        <w:rPr>
          <w:rFonts w:ascii="Times New Roman" w:hAnsi="Times New Roman" w:cs="Times New Roman"/>
          <w:b/>
          <w:sz w:val="28"/>
          <w:szCs w:val="28"/>
        </w:rPr>
        <w:lastRenderedPageBreak/>
        <w:t xml:space="preserve">Раздел </w:t>
      </w:r>
      <w:r w:rsidRPr="00524236">
        <w:rPr>
          <w:rFonts w:ascii="Times New Roman" w:hAnsi="Times New Roman" w:cs="Times New Roman"/>
          <w:b/>
          <w:sz w:val="28"/>
          <w:szCs w:val="28"/>
          <w:lang w:val="en-US"/>
        </w:rPr>
        <w:t>III</w:t>
      </w:r>
    </w:p>
    <w:p w:rsidR="00E6100A" w:rsidRPr="002A7DBC" w:rsidRDefault="00E6100A" w:rsidP="008539B5">
      <w:pPr>
        <w:pStyle w:val="ConsNormal"/>
        <w:ind w:firstLine="0"/>
        <w:jc w:val="center"/>
        <w:rPr>
          <w:rFonts w:ascii="Times New Roman" w:hAnsi="Times New Roman" w:cs="Times New Roman"/>
          <w:b/>
          <w:sz w:val="24"/>
          <w:szCs w:val="24"/>
        </w:rPr>
      </w:pPr>
      <w:r w:rsidRPr="002A7DBC">
        <w:rPr>
          <w:rFonts w:ascii="Times New Roman" w:hAnsi="Times New Roman" w:cs="Times New Roman"/>
          <w:b/>
          <w:sz w:val="24"/>
          <w:szCs w:val="24"/>
        </w:rPr>
        <w:t>ОБРАЗЕЦ ФОРМЫ ДЛЯ ЗАПОЛНЕНИЯ УЧАСТНИКАМИ ПРОЦЕДУРЫ ЗАКУПКИ.</w:t>
      </w:r>
    </w:p>
    <w:p w:rsidR="00E6100A" w:rsidRDefault="00E6100A" w:rsidP="008539B5">
      <w:pPr>
        <w:pStyle w:val="ConsNormal"/>
        <w:ind w:firstLine="0"/>
        <w:rPr>
          <w:rFonts w:ascii="Times New Roman" w:hAnsi="Times New Roman" w:cs="Times New Roman"/>
          <w:b/>
          <w:sz w:val="24"/>
          <w:szCs w:val="24"/>
        </w:rPr>
      </w:pPr>
    </w:p>
    <w:p w:rsidR="00E6100A" w:rsidRPr="002A7DBC" w:rsidRDefault="00E6100A" w:rsidP="008539B5">
      <w:pPr>
        <w:pStyle w:val="ConsNormal"/>
        <w:ind w:firstLine="0"/>
        <w:rPr>
          <w:rFonts w:ascii="Times New Roman" w:hAnsi="Times New Roman" w:cs="Times New Roman"/>
          <w:b/>
          <w:sz w:val="24"/>
          <w:szCs w:val="24"/>
        </w:rPr>
      </w:pPr>
    </w:p>
    <w:p w:rsidR="00E6100A" w:rsidRPr="002A7DBC" w:rsidRDefault="00E6100A" w:rsidP="008539B5">
      <w:pPr>
        <w:pStyle w:val="ConsNormal"/>
        <w:ind w:firstLine="0"/>
        <w:jc w:val="center"/>
        <w:rPr>
          <w:rFonts w:ascii="Times New Roman" w:hAnsi="Times New Roman" w:cs="Times New Roman"/>
          <w:sz w:val="24"/>
          <w:szCs w:val="24"/>
        </w:rPr>
      </w:pPr>
      <w:r w:rsidRPr="002A7DBC">
        <w:rPr>
          <w:rFonts w:ascii="Times New Roman" w:hAnsi="Times New Roman" w:cs="Times New Roman"/>
          <w:sz w:val="24"/>
          <w:szCs w:val="24"/>
        </w:rPr>
        <w:t>Запрос на предост</w:t>
      </w:r>
      <w:r>
        <w:rPr>
          <w:rFonts w:ascii="Times New Roman" w:hAnsi="Times New Roman" w:cs="Times New Roman"/>
          <w:sz w:val="24"/>
          <w:szCs w:val="24"/>
        </w:rPr>
        <w:t>авление документации</w:t>
      </w:r>
      <w:r w:rsidRPr="002A7DBC">
        <w:rPr>
          <w:rFonts w:ascii="Times New Roman" w:hAnsi="Times New Roman" w:cs="Times New Roman"/>
          <w:sz w:val="24"/>
          <w:szCs w:val="24"/>
        </w:rPr>
        <w:t xml:space="preserve"> запроса ценовых котировок</w:t>
      </w:r>
      <w:r w:rsidR="000A672A">
        <w:rPr>
          <w:rFonts w:ascii="Times New Roman" w:hAnsi="Times New Roman" w:cs="Times New Roman"/>
          <w:sz w:val="24"/>
          <w:szCs w:val="24"/>
        </w:rPr>
        <w:t xml:space="preserve"> в электронной форме</w:t>
      </w:r>
      <w:r w:rsidRPr="002A7DBC">
        <w:rPr>
          <w:rFonts w:ascii="Times New Roman" w:hAnsi="Times New Roman" w:cs="Times New Roman"/>
          <w:sz w:val="24"/>
          <w:szCs w:val="24"/>
        </w:rPr>
        <w:t>.</w:t>
      </w:r>
    </w:p>
    <w:p w:rsidR="00E6100A" w:rsidRPr="002A7DBC" w:rsidRDefault="00E6100A" w:rsidP="008539B5">
      <w:pPr>
        <w:pStyle w:val="ConsNormal"/>
        <w:ind w:firstLine="0"/>
        <w:rPr>
          <w:rFonts w:ascii="Times New Roman" w:hAnsi="Times New Roman" w:cs="Times New Roman"/>
          <w:sz w:val="24"/>
          <w:szCs w:val="24"/>
        </w:rPr>
      </w:pPr>
    </w:p>
    <w:p w:rsidR="00E6100A" w:rsidRPr="002A7DBC" w:rsidRDefault="00E6100A" w:rsidP="008539B5">
      <w:pPr>
        <w:pStyle w:val="ConsNormal"/>
        <w:ind w:firstLine="0"/>
        <w:rPr>
          <w:rFonts w:ascii="Times New Roman" w:hAnsi="Times New Roman" w:cs="Times New Roman"/>
          <w:sz w:val="24"/>
          <w:szCs w:val="24"/>
        </w:rPr>
      </w:pPr>
    </w:p>
    <w:p w:rsidR="00E6100A" w:rsidRPr="002A7DBC" w:rsidRDefault="00E6100A" w:rsidP="008539B5">
      <w:pPr>
        <w:pStyle w:val="ConsNormal"/>
        <w:ind w:firstLine="0"/>
        <w:rPr>
          <w:rFonts w:ascii="Times New Roman" w:hAnsi="Times New Roman" w:cs="Times New Roman"/>
          <w:sz w:val="24"/>
          <w:szCs w:val="24"/>
        </w:rPr>
      </w:pPr>
      <w:r w:rsidRPr="002A7DBC">
        <w:rPr>
          <w:rFonts w:ascii="Times New Roman" w:hAnsi="Times New Roman" w:cs="Times New Roman"/>
          <w:sz w:val="24"/>
          <w:szCs w:val="24"/>
        </w:rPr>
        <w:t>Наименование участника ___________________________</w:t>
      </w:r>
      <w:r w:rsidRPr="002A7DBC">
        <w:rPr>
          <w:rFonts w:ascii="Times New Roman" w:hAnsi="Times New Roman" w:cs="Times New Roman"/>
          <w:sz w:val="24"/>
          <w:szCs w:val="24"/>
        </w:rPr>
        <w:tab/>
      </w:r>
    </w:p>
    <w:p w:rsidR="00E6100A" w:rsidRPr="002A7DBC" w:rsidRDefault="00E6100A" w:rsidP="008539B5">
      <w:pPr>
        <w:pStyle w:val="ConsNormal"/>
        <w:ind w:firstLine="0"/>
        <w:rPr>
          <w:rFonts w:ascii="Times New Roman" w:hAnsi="Times New Roman" w:cs="Times New Roman"/>
          <w:sz w:val="24"/>
          <w:szCs w:val="24"/>
        </w:rPr>
      </w:pPr>
    </w:p>
    <w:p w:rsidR="00E6100A" w:rsidRPr="002A7DBC" w:rsidRDefault="00E6100A" w:rsidP="008539B5">
      <w:pPr>
        <w:pStyle w:val="ConsNormal"/>
        <w:ind w:firstLine="0"/>
        <w:jc w:val="center"/>
        <w:rPr>
          <w:rFonts w:ascii="Times New Roman" w:hAnsi="Times New Roman" w:cs="Times New Roman"/>
          <w:sz w:val="24"/>
          <w:szCs w:val="24"/>
        </w:rPr>
      </w:pPr>
      <w:r w:rsidRPr="002A7DBC">
        <w:rPr>
          <w:rFonts w:ascii="Times New Roman" w:hAnsi="Times New Roman" w:cs="Times New Roman"/>
          <w:sz w:val="24"/>
          <w:szCs w:val="24"/>
        </w:rPr>
        <w:t>Запрос на предоставление документации*</w:t>
      </w:r>
    </w:p>
    <w:p w:rsidR="00E6100A" w:rsidRPr="002A7DBC" w:rsidRDefault="00E6100A" w:rsidP="008539B5">
      <w:pPr>
        <w:pStyle w:val="ConsNormal"/>
        <w:ind w:firstLine="0"/>
        <w:jc w:val="center"/>
        <w:rPr>
          <w:rFonts w:ascii="Times New Roman" w:hAnsi="Times New Roman" w:cs="Times New Roman"/>
          <w:sz w:val="24"/>
          <w:szCs w:val="24"/>
        </w:rPr>
      </w:pPr>
      <w:r w:rsidRPr="002A7DBC">
        <w:rPr>
          <w:rFonts w:ascii="Times New Roman" w:hAnsi="Times New Roman" w:cs="Times New Roman"/>
          <w:sz w:val="24"/>
          <w:szCs w:val="24"/>
        </w:rPr>
        <w:t>_____________________________________________________</w:t>
      </w:r>
    </w:p>
    <w:p w:rsidR="00E6100A" w:rsidRPr="002A7DBC" w:rsidRDefault="00E6100A" w:rsidP="008539B5">
      <w:pPr>
        <w:pStyle w:val="ConsNormal"/>
        <w:ind w:firstLine="0"/>
        <w:jc w:val="center"/>
        <w:rPr>
          <w:rFonts w:ascii="Times New Roman" w:hAnsi="Times New Roman" w:cs="Times New Roman"/>
          <w:sz w:val="24"/>
          <w:szCs w:val="24"/>
        </w:rPr>
      </w:pPr>
      <w:r w:rsidRPr="002A7DBC">
        <w:rPr>
          <w:rFonts w:ascii="Times New Roman" w:hAnsi="Times New Roman" w:cs="Times New Roman"/>
          <w:sz w:val="24"/>
          <w:szCs w:val="24"/>
        </w:rPr>
        <w:t>(наименование запроса ценовых котировок)</w:t>
      </w:r>
    </w:p>
    <w:p w:rsidR="00E6100A" w:rsidRPr="002A7DBC" w:rsidRDefault="00E6100A" w:rsidP="008539B5">
      <w:pPr>
        <w:pStyle w:val="ConsNormal"/>
        <w:ind w:firstLine="0"/>
        <w:rPr>
          <w:rFonts w:ascii="Times New Roman" w:hAnsi="Times New Roman" w:cs="Times New Roman"/>
          <w:sz w:val="24"/>
          <w:szCs w:val="24"/>
        </w:rPr>
      </w:pPr>
    </w:p>
    <w:p w:rsidR="00E6100A" w:rsidRPr="002A7DBC" w:rsidRDefault="00E6100A" w:rsidP="008539B5">
      <w:pPr>
        <w:pStyle w:val="ConsNormal"/>
        <w:ind w:firstLine="0"/>
        <w:rPr>
          <w:rFonts w:ascii="Times New Roman" w:hAnsi="Times New Roman" w:cs="Times New Roman"/>
          <w:sz w:val="24"/>
          <w:szCs w:val="24"/>
        </w:rPr>
      </w:pPr>
      <w:r w:rsidRPr="002A7DBC">
        <w:rPr>
          <w:rFonts w:ascii="Times New Roman" w:hAnsi="Times New Roman" w:cs="Times New Roman"/>
          <w:sz w:val="24"/>
          <w:szCs w:val="24"/>
        </w:rPr>
        <w:tab/>
      </w:r>
    </w:p>
    <w:p w:rsidR="00E6100A" w:rsidRPr="002A7DBC" w:rsidRDefault="00E6100A" w:rsidP="008539B5">
      <w:pPr>
        <w:pStyle w:val="ConsNormal"/>
        <w:ind w:firstLine="0"/>
        <w:rPr>
          <w:rFonts w:ascii="Times New Roman" w:hAnsi="Times New Roman" w:cs="Times New Roman"/>
          <w:sz w:val="24"/>
          <w:szCs w:val="24"/>
        </w:rPr>
      </w:pPr>
    </w:p>
    <w:p w:rsidR="00E6100A" w:rsidRPr="002A7DBC" w:rsidRDefault="00E6100A" w:rsidP="008539B5">
      <w:pPr>
        <w:pStyle w:val="ConsNormal"/>
        <w:ind w:firstLine="0"/>
        <w:rPr>
          <w:rFonts w:ascii="Times New Roman" w:hAnsi="Times New Roman" w:cs="Times New Roman"/>
          <w:sz w:val="24"/>
          <w:szCs w:val="24"/>
        </w:rPr>
      </w:pPr>
      <w:r w:rsidRPr="002A7DBC">
        <w:rPr>
          <w:rFonts w:ascii="Times New Roman" w:hAnsi="Times New Roman" w:cs="Times New Roman"/>
          <w:sz w:val="24"/>
          <w:szCs w:val="24"/>
        </w:rPr>
        <w:t>Прошу Вас предо</w:t>
      </w:r>
      <w:r>
        <w:rPr>
          <w:rFonts w:ascii="Times New Roman" w:hAnsi="Times New Roman" w:cs="Times New Roman"/>
          <w:sz w:val="24"/>
          <w:szCs w:val="24"/>
        </w:rPr>
        <w:t>ставить документацию</w:t>
      </w:r>
      <w:r w:rsidRPr="002A7DBC">
        <w:rPr>
          <w:rFonts w:ascii="Times New Roman" w:hAnsi="Times New Roman" w:cs="Times New Roman"/>
          <w:sz w:val="24"/>
          <w:szCs w:val="24"/>
        </w:rPr>
        <w:t xml:space="preserve"> запроса ценовых котировок</w:t>
      </w:r>
      <w:r w:rsidR="0063611B">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Pr="002A7DBC">
        <w:rPr>
          <w:rFonts w:ascii="Times New Roman" w:hAnsi="Times New Roman" w:cs="Times New Roman"/>
          <w:sz w:val="24"/>
          <w:szCs w:val="24"/>
        </w:rPr>
        <w:t>и направить на адрес электронной почты:________________</w:t>
      </w:r>
    </w:p>
    <w:p w:rsidR="00E6100A" w:rsidRPr="002A7DBC" w:rsidRDefault="00E6100A" w:rsidP="008539B5">
      <w:pPr>
        <w:pStyle w:val="ConsNormal"/>
        <w:ind w:firstLine="0"/>
        <w:rPr>
          <w:rFonts w:ascii="Times New Roman" w:hAnsi="Times New Roman" w:cs="Times New Roman"/>
          <w:sz w:val="24"/>
          <w:szCs w:val="24"/>
        </w:rPr>
      </w:pPr>
    </w:p>
    <w:p w:rsidR="00E6100A" w:rsidRPr="002A7DBC" w:rsidRDefault="00E6100A" w:rsidP="008539B5">
      <w:pPr>
        <w:pStyle w:val="ConsNormal"/>
        <w:ind w:firstLine="0"/>
        <w:rPr>
          <w:rFonts w:ascii="Times New Roman" w:hAnsi="Times New Roman" w:cs="Times New Roman"/>
          <w:sz w:val="24"/>
          <w:szCs w:val="24"/>
        </w:rPr>
      </w:pPr>
    </w:p>
    <w:p w:rsidR="00E6100A" w:rsidRPr="002A7DBC" w:rsidRDefault="00E6100A" w:rsidP="008539B5">
      <w:pPr>
        <w:pStyle w:val="ConsNormal"/>
        <w:ind w:firstLine="0"/>
        <w:rPr>
          <w:rFonts w:ascii="Times New Roman" w:hAnsi="Times New Roman" w:cs="Times New Roman"/>
          <w:sz w:val="24"/>
          <w:szCs w:val="24"/>
        </w:rPr>
      </w:pPr>
    </w:p>
    <w:p w:rsidR="00E6100A" w:rsidRPr="002A7DBC" w:rsidRDefault="00E6100A" w:rsidP="008539B5">
      <w:pPr>
        <w:pStyle w:val="ConsNormal"/>
        <w:ind w:firstLine="0"/>
        <w:rPr>
          <w:rFonts w:ascii="Times New Roman" w:hAnsi="Times New Roman" w:cs="Times New Roman"/>
          <w:sz w:val="24"/>
          <w:szCs w:val="24"/>
        </w:rPr>
      </w:pPr>
      <w:r w:rsidRPr="002A7DBC">
        <w:rPr>
          <w:rFonts w:ascii="Times New Roman" w:hAnsi="Times New Roman" w:cs="Times New Roman"/>
          <w:sz w:val="24"/>
          <w:szCs w:val="24"/>
        </w:rPr>
        <w:t>Руководитель организации</w:t>
      </w:r>
      <w:r w:rsidRPr="002A7DBC">
        <w:rPr>
          <w:rFonts w:ascii="Times New Roman" w:hAnsi="Times New Roman" w:cs="Times New Roman"/>
          <w:sz w:val="24"/>
          <w:szCs w:val="24"/>
        </w:rPr>
        <w:tab/>
      </w:r>
      <w:r w:rsidRPr="002A7DBC">
        <w:rPr>
          <w:rFonts w:ascii="Times New Roman" w:hAnsi="Times New Roman" w:cs="Times New Roman"/>
          <w:sz w:val="24"/>
          <w:szCs w:val="24"/>
        </w:rPr>
        <w:tab/>
        <w:t>______________________/_________/</w:t>
      </w:r>
    </w:p>
    <w:p w:rsidR="00E6100A" w:rsidRPr="002A7DBC" w:rsidRDefault="00E6100A" w:rsidP="008539B5">
      <w:pPr>
        <w:pStyle w:val="ConsNormal"/>
        <w:ind w:firstLine="0"/>
        <w:rPr>
          <w:rFonts w:ascii="Times New Roman" w:hAnsi="Times New Roman" w:cs="Times New Roman"/>
          <w:sz w:val="24"/>
          <w:szCs w:val="24"/>
        </w:rPr>
      </w:pPr>
      <w:r w:rsidRPr="002A7DBC">
        <w:rPr>
          <w:rFonts w:ascii="Times New Roman" w:hAnsi="Times New Roman" w:cs="Times New Roman"/>
          <w:sz w:val="24"/>
          <w:szCs w:val="24"/>
        </w:rPr>
        <w:t>(уполномоченное лицо)</w:t>
      </w:r>
      <w:r w:rsidRPr="002A7DBC">
        <w:rPr>
          <w:rFonts w:ascii="Times New Roman" w:hAnsi="Times New Roman" w:cs="Times New Roman"/>
          <w:sz w:val="24"/>
          <w:szCs w:val="24"/>
        </w:rPr>
        <w:tab/>
      </w:r>
      <w:r w:rsidRPr="002A7DBC">
        <w:rPr>
          <w:rFonts w:ascii="Times New Roman" w:hAnsi="Times New Roman" w:cs="Times New Roman"/>
          <w:sz w:val="24"/>
          <w:szCs w:val="24"/>
        </w:rPr>
        <w:tab/>
      </w:r>
      <w:r w:rsidRPr="002A7DBC">
        <w:rPr>
          <w:rFonts w:ascii="Times New Roman" w:hAnsi="Times New Roman" w:cs="Times New Roman"/>
          <w:sz w:val="24"/>
          <w:szCs w:val="24"/>
        </w:rPr>
        <w:tab/>
        <w:t xml:space="preserve">     ФИО</w:t>
      </w:r>
      <w:r w:rsidRPr="002A7DBC">
        <w:rPr>
          <w:rFonts w:ascii="Times New Roman" w:hAnsi="Times New Roman" w:cs="Times New Roman"/>
          <w:sz w:val="24"/>
          <w:szCs w:val="24"/>
        </w:rPr>
        <w:tab/>
      </w:r>
      <w:r w:rsidRPr="002A7DBC">
        <w:rPr>
          <w:rFonts w:ascii="Times New Roman" w:hAnsi="Times New Roman" w:cs="Times New Roman"/>
          <w:sz w:val="24"/>
          <w:szCs w:val="24"/>
        </w:rPr>
        <w:tab/>
        <w:t>подпись</w:t>
      </w:r>
    </w:p>
    <w:p w:rsidR="00E6100A" w:rsidRPr="002A7DBC" w:rsidRDefault="00E6100A" w:rsidP="008539B5">
      <w:pPr>
        <w:pStyle w:val="ConsNormal"/>
        <w:ind w:firstLine="0"/>
        <w:rPr>
          <w:rFonts w:ascii="Times New Roman" w:hAnsi="Times New Roman" w:cs="Times New Roman"/>
          <w:sz w:val="24"/>
          <w:szCs w:val="24"/>
        </w:rPr>
      </w:pPr>
    </w:p>
    <w:p w:rsidR="00E6100A" w:rsidRPr="002A7DBC" w:rsidRDefault="00E6100A" w:rsidP="008539B5">
      <w:pPr>
        <w:pStyle w:val="ConsNormal"/>
        <w:ind w:firstLine="0"/>
        <w:rPr>
          <w:rFonts w:ascii="Times New Roman" w:hAnsi="Times New Roman" w:cs="Times New Roman"/>
          <w:sz w:val="24"/>
          <w:szCs w:val="24"/>
        </w:rPr>
      </w:pPr>
      <w:r w:rsidRPr="002A7DBC">
        <w:rPr>
          <w:rFonts w:ascii="Times New Roman" w:hAnsi="Times New Roman" w:cs="Times New Roman"/>
          <w:sz w:val="24"/>
          <w:szCs w:val="24"/>
        </w:rPr>
        <w:t>МП.</w:t>
      </w:r>
    </w:p>
    <w:p w:rsidR="00E6100A" w:rsidRPr="002A7DBC" w:rsidRDefault="00E6100A" w:rsidP="008539B5">
      <w:pPr>
        <w:pStyle w:val="ConsNormal"/>
        <w:ind w:firstLine="0"/>
        <w:rPr>
          <w:rFonts w:ascii="Times New Roman" w:hAnsi="Times New Roman" w:cs="Times New Roman"/>
          <w:sz w:val="24"/>
          <w:szCs w:val="24"/>
        </w:rPr>
      </w:pPr>
    </w:p>
    <w:p w:rsidR="00E6100A" w:rsidRPr="002A7DBC" w:rsidRDefault="00E6100A" w:rsidP="008539B5">
      <w:pPr>
        <w:pStyle w:val="ConsNormal"/>
        <w:ind w:firstLine="0"/>
        <w:rPr>
          <w:rFonts w:ascii="Times New Roman" w:hAnsi="Times New Roman" w:cs="Times New Roman"/>
          <w:sz w:val="24"/>
          <w:szCs w:val="24"/>
        </w:rPr>
      </w:pPr>
    </w:p>
    <w:p w:rsidR="00E6100A" w:rsidRPr="002A7DBC" w:rsidRDefault="00E6100A" w:rsidP="008539B5">
      <w:pPr>
        <w:pStyle w:val="ConsNormal"/>
        <w:ind w:firstLine="0"/>
        <w:rPr>
          <w:rFonts w:ascii="Times New Roman" w:hAnsi="Times New Roman" w:cs="Times New Roman"/>
          <w:b/>
          <w:sz w:val="24"/>
          <w:szCs w:val="24"/>
        </w:rPr>
      </w:pPr>
    </w:p>
    <w:p w:rsidR="00E6100A" w:rsidRPr="002A7DBC" w:rsidRDefault="00E6100A" w:rsidP="008539B5">
      <w:pPr>
        <w:pStyle w:val="ConsNormal"/>
        <w:ind w:firstLine="0"/>
        <w:rPr>
          <w:rFonts w:ascii="Times New Roman" w:hAnsi="Times New Roman" w:cs="Times New Roman"/>
          <w:b/>
          <w:bCs/>
          <w:sz w:val="24"/>
          <w:szCs w:val="24"/>
        </w:rPr>
      </w:pPr>
    </w:p>
    <w:p w:rsidR="00E6100A" w:rsidRPr="002A7DBC" w:rsidRDefault="00E6100A" w:rsidP="008539B5">
      <w:pPr>
        <w:pStyle w:val="ConsNormal"/>
        <w:ind w:firstLine="0"/>
        <w:rPr>
          <w:rFonts w:ascii="Times New Roman" w:hAnsi="Times New Roman" w:cs="Times New Roman"/>
          <w:b/>
          <w:bCs/>
          <w:sz w:val="24"/>
          <w:szCs w:val="24"/>
        </w:rPr>
      </w:pPr>
    </w:p>
    <w:p w:rsidR="00E6100A" w:rsidRPr="002A7DBC" w:rsidRDefault="00E6100A" w:rsidP="008539B5">
      <w:pPr>
        <w:pStyle w:val="ConsNormal"/>
        <w:ind w:firstLine="0"/>
        <w:rPr>
          <w:rFonts w:ascii="Times New Roman" w:hAnsi="Times New Roman" w:cs="Times New Roman"/>
          <w:i/>
          <w:sz w:val="24"/>
          <w:szCs w:val="24"/>
        </w:rPr>
      </w:pPr>
      <w:r w:rsidRPr="002A7DBC">
        <w:rPr>
          <w:rFonts w:ascii="Times New Roman" w:hAnsi="Times New Roman" w:cs="Times New Roman"/>
          <w:b/>
          <w:bCs/>
          <w:sz w:val="24"/>
          <w:szCs w:val="24"/>
        </w:rPr>
        <w:t>*-</w:t>
      </w:r>
      <w:r w:rsidRPr="002A7DBC">
        <w:rPr>
          <w:rFonts w:ascii="Times New Roman" w:hAnsi="Times New Roman" w:cs="Times New Roman"/>
          <w:i/>
          <w:sz w:val="24"/>
          <w:szCs w:val="24"/>
        </w:rPr>
        <w:t xml:space="preserve"> Запрос на предоставление документации оформляется на фирменном бланке Участника</w:t>
      </w:r>
    </w:p>
    <w:p w:rsidR="002A7DBC" w:rsidRDefault="002A7DBC" w:rsidP="008539B5">
      <w:pPr>
        <w:widowControl w:val="0"/>
        <w:autoSpaceDE w:val="0"/>
        <w:autoSpaceDN w:val="0"/>
        <w:adjustRightInd w:val="0"/>
        <w:ind w:right="-141"/>
        <w:jc w:val="center"/>
      </w:pPr>
    </w:p>
    <w:sectPr w:rsidR="002A7DBC" w:rsidSect="008539B5">
      <w:footerReference w:type="even" r:id="rId13"/>
      <w:footerReference w:type="default" r:id="rId14"/>
      <w:pgSz w:w="11906" w:h="16838"/>
      <w:pgMar w:top="851"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1A9" w:rsidRDefault="009571A9">
      <w:r>
        <w:separator/>
      </w:r>
    </w:p>
  </w:endnote>
  <w:endnote w:type="continuationSeparator" w:id="0">
    <w:p w:rsidR="009571A9" w:rsidRDefault="0095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B5F" w:rsidRDefault="00B24B5F" w:rsidP="00147EF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24B5F" w:rsidRDefault="00B24B5F" w:rsidP="00147EF9">
    <w:pPr>
      <w:pStyle w:val="a6"/>
      <w:ind w:right="360"/>
    </w:pPr>
  </w:p>
  <w:p w:rsidR="00B24B5F" w:rsidRDefault="00B24B5F"/>
  <w:p w:rsidR="00B24B5F" w:rsidRDefault="00B24B5F"/>
  <w:p w:rsidR="00B24B5F" w:rsidRDefault="00B24B5F"/>
  <w:p w:rsidR="00B24B5F" w:rsidRDefault="00B24B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B5F" w:rsidRDefault="00B24B5F" w:rsidP="00147EF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F7AB4">
      <w:rPr>
        <w:rStyle w:val="a7"/>
        <w:noProof/>
      </w:rPr>
      <w:t>22</w:t>
    </w:r>
    <w:r>
      <w:rPr>
        <w:rStyle w:val="a7"/>
      </w:rPr>
      <w:fldChar w:fldCharType="end"/>
    </w:r>
  </w:p>
  <w:p w:rsidR="00B24B5F" w:rsidRPr="002F6CC5" w:rsidRDefault="00B24B5F" w:rsidP="00147EF9">
    <w:pPr>
      <w:pStyle w:val="a6"/>
      <w:ind w:right="360"/>
      <w:rPr>
        <w:sz w:val="10"/>
        <w:szCs w:val="10"/>
      </w:rPr>
    </w:pPr>
  </w:p>
  <w:p w:rsidR="00B24B5F" w:rsidRDefault="00B24B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1A9" w:rsidRDefault="009571A9">
      <w:r>
        <w:separator/>
      </w:r>
    </w:p>
  </w:footnote>
  <w:footnote w:type="continuationSeparator" w:id="0">
    <w:p w:rsidR="009571A9" w:rsidRDefault="00957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96202"/>
    <w:multiLevelType w:val="hybridMultilevel"/>
    <w:tmpl w:val="09A8DE34"/>
    <w:lvl w:ilvl="0" w:tplc="FCDE9BC2">
      <w:start w:val="1"/>
      <w:numFmt w:val="decimal"/>
      <w:lvlText w:val="%1."/>
      <w:lvlJc w:val="left"/>
      <w:pPr>
        <w:tabs>
          <w:tab w:val="num" w:pos="720"/>
        </w:tabs>
        <w:ind w:left="720" w:hanging="360"/>
      </w:pPr>
      <w:rPr>
        <w:rFonts w:ascii="Times New Roman" w:eastAsia="Times New Roman" w:hAnsi="Times New Roman" w:cs="Times New Roman"/>
      </w:rPr>
    </w:lvl>
    <w:lvl w:ilvl="1" w:tplc="B172F4FE">
      <w:numFmt w:val="none"/>
      <w:lvlText w:val=""/>
      <w:lvlJc w:val="left"/>
      <w:pPr>
        <w:tabs>
          <w:tab w:val="num" w:pos="360"/>
        </w:tabs>
      </w:pPr>
    </w:lvl>
    <w:lvl w:ilvl="2" w:tplc="3EA2582C">
      <w:numFmt w:val="none"/>
      <w:lvlText w:val=""/>
      <w:lvlJc w:val="left"/>
      <w:pPr>
        <w:tabs>
          <w:tab w:val="num" w:pos="360"/>
        </w:tabs>
      </w:pPr>
    </w:lvl>
    <w:lvl w:ilvl="3" w:tplc="E984FBF4">
      <w:numFmt w:val="none"/>
      <w:lvlText w:val=""/>
      <w:lvlJc w:val="left"/>
      <w:pPr>
        <w:tabs>
          <w:tab w:val="num" w:pos="360"/>
        </w:tabs>
      </w:pPr>
    </w:lvl>
    <w:lvl w:ilvl="4" w:tplc="5D40B7A4">
      <w:numFmt w:val="none"/>
      <w:lvlText w:val=""/>
      <w:lvlJc w:val="left"/>
      <w:pPr>
        <w:tabs>
          <w:tab w:val="num" w:pos="360"/>
        </w:tabs>
      </w:pPr>
    </w:lvl>
    <w:lvl w:ilvl="5" w:tplc="89E6B312">
      <w:numFmt w:val="none"/>
      <w:lvlText w:val=""/>
      <w:lvlJc w:val="left"/>
      <w:pPr>
        <w:tabs>
          <w:tab w:val="num" w:pos="360"/>
        </w:tabs>
      </w:pPr>
    </w:lvl>
    <w:lvl w:ilvl="6" w:tplc="26E6A4F4">
      <w:numFmt w:val="none"/>
      <w:lvlText w:val=""/>
      <w:lvlJc w:val="left"/>
      <w:pPr>
        <w:tabs>
          <w:tab w:val="num" w:pos="360"/>
        </w:tabs>
      </w:pPr>
    </w:lvl>
    <w:lvl w:ilvl="7" w:tplc="C1D6D2BA">
      <w:numFmt w:val="none"/>
      <w:lvlText w:val=""/>
      <w:lvlJc w:val="left"/>
      <w:pPr>
        <w:tabs>
          <w:tab w:val="num" w:pos="360"/>
        </w:tabs>
      </w:pPr>
    </w:lvl>
    <w:lvl w:ilvl="8" w:tplc="C200EBB0">
      <w:numFmt w:val="none"/>
      <w:lvlText w:val=""/>
      <w:lvlJc w:val="left"/>
      <w:pPr>
        <w:tabs>
          <w:tab w:val="num" w:pos="360"/>
        </w:tabs>
      </w:pPr>
    </w:lvl>
  </w:abstractNum>
  <w:abstractNum w:abstractNumId="1">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1E74206"/>
    <w:multiLevelType w:val="hybridMultilevel"/>
    <w:tmpl w:val="E0C0D9CC"/>
    <w:lvl w:ilvl="0" w:tplc="DE922E5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nsid w:val="22E86291"/>
    <w:multiLevelType w:val="multilevel"/>
    <w:tmpl w:val="6518DF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5">
    <w:nsid w:val="26F41E12"/>
    <w:multiLevelType w:val="hybridMultilevel"/>
    <w:tmpl w:val="656C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164C3F"/>
    <w:multiLevelType w:val="multilevel"/>
    <w:tmpl w:val="FC782CB6"/>
    <w:lvl w:ilvl="0">
      <w:start w:val="1"/>
      <w:numFmt w:val="decimal"/>
      <w:lvlText w:val="%1."/>
      <w:lvlJc w:val="left"/>
      <w:pPr>
        <w:tabs>
          <w:tab w:val="num" w:pos="480"/>
        </w:tabs>
        <w:ind w:left="480" w:hanging="48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7">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9">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4AFE3914"/>
    <w:multiLevelType w:val="hybridMultilevel"/>
    <w:tmpl w:val="2878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2">
    <w:nsid w:val="50D00866"/>
    <w:multiLevelType w:val="hybridMultilevel"/>
    <w:tmpl w:val="5AF28F2C"/>
    <w:lvl w:ilvl="0" w:tplc="7A1CED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5">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6">
    <w:nsid w:val="5F575905"/>
    <w:multiLevelType w:val="hybridMultilevel"/>
    <w:tmpl w:val="1AA47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8">
    <w:nsid w:val="6804386D"/>
    <w:multiLevelType w:val="hybridMultilevel"/>
    <w:tmpl w:val="17F8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20">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E5030D2"/>
    <w:multiLevelType w:val="hybridMultilevel"/>
    <w:tmpl w:val="716A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E17AE9"/>
    <w:multiLevelType w:val="hybridMultilevel"/>
    <w:tmpl w:val="688894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9BE44CA"/>
    <w:multiLevelType w:val="multilevel"/>
    <w:tmpl w:val="D64E1FDE"/>
    <w:lvl w:ilvl="0">
      <w:start w:val="1"/>
      <w:numFmt w:val="decimal"/>
      <w:lvlText w:val="%1."/>
      <w:lvlJc w:val="left"/>
      <w:pPr>
        <w:ind w:left="-66" w:hanging="360"/>
      </w:pPr>
      <w:rPr>
        <w:rFonts w:hint="default"/>
        <w:b/>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572" w:hanging="720"/>
      </w:pPr>
      <w:rPr>
        <w:rFonts w:hint="default"/>
        <w:color w:val="auto"/>
      </w:rPr>
    </w:lvl>
    <w:lvl w:ilvl="4">
      <w:start w:val="1"/>
      <w:numFmt w:val="decimal"/>
      <w:isLgl/>
      <w:lvlText w:val="%1.%2.%3.%4.%5."/>
      <w:lvlJc w:val="left"/>
      <w:pPr>
        <w:ind w:left="2358" w:hanging="1080"/>
      </w:pPr>
      <w:rPr>
        <w:rFonts w:hint="default"/>
        <w:color w:val="auto"/>
      </w:rPr>
    </w:lvl>
    <w:lvl w:ilvl="5">
      <w:start w:val="1"/>
      <w:numFmt w:val="decimal"/>
      <w:isLgl/>
      <w:lvlText w:val="%1.%2.%3.%4.%5.%6."/>
      <w:lvlJc w:val="left"/>
      <w:pPr>
        <w:ind w:left="2784" w:hanging="1080"/>
      </w:pPr>
      <w:rPr>
        <w:rFonts w:hint="default"/>
        <w:color w:val="auto"/>
      </w:rPr>
    </w:lvl>
    <w:lvl w:ilvl="6">
      <w:start w:val="1"/>
      <w:numFmt w:val="decimal"/>
      <w:isLgl/>
      <w:lvlText w:val="%1.%2.%3.%4.%5.%6.%7."/>
      <w:lvlJc w:val="left"/>
      <w:pPr>
        <w:ind w:left="3570" w:hanging="1440"/>
      </w:pPr>
      <w:rPr>
        <w:rFonts w:hint="default"/>
        <w:color w:val="auto"/>
      </w:rPr>
    </w:lvl>
    <w:lvl w:ilvl="7">
      <w:start w:val="1"/>
      <w:numFmt w:val="decimal"/>
      <w:isLgl/>
      <w:lvlText w:val="%1.%2.%3.%4.%5.%6.%7.%8."/>
      <w:lvlJc w:val="left"/>
      <w:pPr>
        <w:ind w:left="3996" w:hanging="1440"/>
      </w:pPr>
      <w:rPr>
        <w:rFonts w:hint="default"/>
        <w:color w:val="auto"/>
      </w:rPr>
    </w:lvl>
    <w:lvl w:ilvl="8">
      <w:start w:val="1"/>
      <w:numFmt w:val="decimal"/>
      <w:isLgl/>
      <w:lvlText w:val="%1.%2.%3.%4.%5.%6.%7.%8.%9."/>
      <w:lvlJc w:val="left"/>
      <w:pPr>
        <w:ind w:left="4782" w:hanging="1800"/>
      </w:pPr>
      <w:rPr>
        <w:rFonts w:hint="default"/>
        <w:color w:val="auto"/>
      </w:rPr>
    </w:lvl>
  </w:abstractNum>
  <w:num w:numId="1">
    <w:abstractNumId w:val="17"/>
  </w:num>
  <w:num w:numId="2">
    <w:abstractNumId w:val="13"/>
  </w:num>
  <w:num w:numId="3">
    <w:abstractNumId w:val="20"/>
  </w:num>
  <w:num w:numId="4">
    <w:abstractNumId w:val="7"/>
  </w:num>
  <w:num w:numId="5">
    <w:abstractNumId w:val="1"/>
  </w:num>
  <w:num w:numId="6">
    <w:abstractNumId w:val="9"/>
  </w:num>
  <w:num w:numId="7">
    <w:abstractNumId w:val="11"/>
  </w:num>
  <w:num w:numId="8">
    <w:abstractNumId w:val="14"/>
  </w:num>
  <w:num w:numId="9">
    <w:abstractNumId w:val="15"/>
  </w:num>
  <w:num w:numId="10">
    <w:abstractNumId w:val="19"/>
  </w:num>
  <w:num w:numId="11">
    <w:abstractNumId w:val="8"/>
  </w:num>
  <w:num w:numId="12">
    <w:abstractNumId w:val="4"/>
  </w:num>
  <w:num w:numId="13">
    <w:abstractNumId w:val="5"/>
  </w:num>
  <w:num w:numId="14">
    <w:abstractNumId w:val="21"/>
  </w:num>
  <w:num w:numId="15">
    <w:abstractNumId w:val="18"/>
  </w:num>
  <w:num w:numId="16">
    <w:abstractNumId w:val="2"/>
  </w:num>
  <w:num w:numId="17">
    <w:abstractNumId w:val="12"/>
  </w:num>
  <w:num w:numId="18">
    <w:abstractNumId w:val="16"/>
  </w:num>
  <w:num w:numId="19">
    <w:abstractNumId w:val="10"/>
  </w:num>
  <w:num w:numId="20">
    <w:abstractNumId w:val="23"/>
  </w:num>
  <w:num w:numId="21">
    <w:abstractNumId w:val="0"/>
  </w:num>
  <w:num w:numId="22">
    <w:abstractNumId w:val="3"/>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F2"/>
    <w:rsid w:val="00000962"/>
    <w:rsid w:val="000021AA"/>
    <w:rsid w:val="0000240F"/>
    <w:rsid w:val="000026A5"/>
    <w:rsid w:val="00003F12"/>
    <w:rsid w:val="00007039"/>
    <w:rsid w:val="000114A6"/>
    <w:rsid w:val="00012617"/>
    <w:rsid w:val="0001335F"/>
    <w:rsid w:val="0001441C"/>
    <w:rsid w:val="00014B6F"/>
    <w:rsid w:val="0001561C"/>
    <w:rsid w:val="000157F8"/>
    <w:rsid w:val="0002077D"/>
    <w:rsid w:val="0002481C"/>
    <w:rsid w:val="00026A1B"/>
    <w:rsid w:val="000308AC"/>
    <w:rsid w:val="00035601"/>
    <w:rsid w:val="00042D3E"/>
    <w:rsid w:val="00046D47"/>
    <w:rsid w:val="00050849"/>
    <w:rsid w:val="00050930"/>
    <w:rsid w:val="000555F6"/>
    <w:rsid w:val="00071F07"/>
    <w:rsid w:val="00073D28"/>
    <w:rsid w:val="000754AC"/>
    <w:rsid w:val="00075A5F"/>
    <w:rsid w:val="000768DA"/>
    <w:rsid w:val="000833D5"/>
    <w:rsid w:val="00083C00"/>
    <w:rsid w:val="00086CAF"/>
    <w:rsid w:val="00090AB8"/>
    <w:rsid w:val="00090C1F"/>
    <w:rsid w:val="00092F45"/>
    <w:rsid w:val="000938F1"/>
    <w:rsid w:val="000940D2"/>
    <w:rsid w:val="00094A3D"/>
    <w:rsid w:val="000A5D58"/>
    <w:rsid w:val="000A672A"/>
    <w:rsid w:val="000B0BB8"/>
    <w:rsid w:val="000B25BD"/>
    <w:rsid w:val="000B45E5"/>
    <w:rsid w:val="000B6316"/>
    <w:rsid w:val="000B7758"/>
    <w:rsid w:val="000B7FCC"/>
    <w:rsid w:val="000C283F"/>
    <w:rsid w:val="000D1015"/>
    <w:rsid w:val="000D708E"/>
    <w:rsid w:val="000E02E9"/>
    <w:rsid w:val="000E135F"/>
    <w:rsid w:val="000E2248"/>
    <w:rsid w:val="000E23BD"/>
    <w:rsid w:val="000E319C"/>
    <w:rsid w:val="000E575C"/>
    <w:rsid w:val="000F0664"/>
    <w:rsid w:val="000F07DB"/>
    <w:rsid w:val="000F2CB5"/>
    <w:rsid w:val="000F4EA6"/>
    <w:rsid w:val="000F5850"/>
    <w:rsid w:val="000F7DA2"/>
    <w:rsid w:val="00100FC8"/>
    <w:rsid w:val="00101A05"/>
    <w:rsid w:val="0010247F"/>
    <w:rsid w:val="00102B6D"/>
    <w:rsid w:val="00103669"/>
    <w:rsid w:val="00105438"/>
    <w:rsid w:val="00106C09"/>
    <w:rsid w:val="00107C93"/>
    <w:rsid w:val="00110B8C"/>
    <w:rsid w:val="001116DD"/>
    <w:rsid w:val="00117592"/>
    <w:rsid w:val="001175DE"/>
    <w:rsid w:val="00120142"/>
    <w:rsid w:val="0012014A"/>
    <w:rsid w:val="001230FD"/>
    <w:rsid w:val="00125524"/>
    <w:rsid w:val="00130BEF"/>
    <w:rsid w:val="00133BD3"/>
    <w:rsid w:val="00134296"/>
    <w:rsid w:val="00136805"/>
    <w:rsid w:val="00140A72"/>
    <w:rsid w:val="00140E6D"/>
    <w:rsid w:val="00141E03"/>
    <w:rsid w:val="00143CD6"/>
    <w:rsid w:val="00145426"/>
    <w:rsid w:val="00146412"/>
    <w:rsid w:val="00146D41"/>
    <w:rsid w:val="00147EF9"/>
    <w:rsid w:val="00155657"/>
    <w:rsid w:val="00156F71"/>
    <w:rsid w:val="001607E6"/>
    <w:rsid w:val="001627B9"/>
    <w:rsid w:val="0016561E"/>
    <w:rsid w:val="00165700"/>
    <w:rsid w:val="00167674"/>
    <w:rsid w:val="00167B60"/>
    <w:rsid w:val="00171BF9"/>
    <w:rsid w:val="001757D6"/>
    <w:rsid w:val="0018171E"/>
    <w:rsid w:val="00182295"/>
    <w:rsid w:val="0018279F"/>
    <w:rsid w:val="00184BA3"/>
    <w:rsid w:val="0018726F"/>
    <w:rsid w:val="00193E19"/>
    <w:rsid w:val="00195198"/>
    <w:rsid w:val="001963B9"/>
    <w:rsid w:val="001A4C82"/>
    <w:rsid w:val="001A4C85"/>
    <w:rsid w:val="001A7256"/>
    <w:rsid w:val="001B6085"/>
    <w:rsid w:val="001B6208"/>
    <w:rsid w:val="001B6938"/>
    <w:rsid w:val="001B6C69"/>
    <w:rsid w:val="001B7FC1"/>
    <w:rsid w:val="001C0477"/>
    <w:rsid w:val="001C2325"/>
    <w:rsid w:val="001C3115"/>
    <w:rsid w:val="001C4950"/>
    <w:rsid w:val="001D32BA"/>
    <w:rsid w:val="001D4509"/>
    <w:rsid w:val="001D4E46"/>
    <w:rsid w:val="001D7258"/>
    <w:rsid w:val="001E2E19"/>
    <w:rsid w:val="001E5A8C"/>
    <w:rsid w:val="001E6999"/>
    <w:rsid w:val="001E797E"/>
    <w:rsid w:val="001F0E1B"/>
    <w:rsid w:val="001F5B39"/>
    <w:rsid w:val="001F6076"/>
    <w:rsid w:val="001F6114"/>
    <w:rsid w:val="001F641C"/>
    <w:rsid w:val="001F7E13"/>
    <w:rsid w:val="002000A8"/>
    <w:rsid w:val="0020186A"/>
    <w:rsid w:val="002039C4"/>
    <w:rsid w:val="002054A0"/>
    <w:rsid w:val="00211F16"/>
    <w:rsid w:val="00213720"/>
    <w:rsid w:val="00216650"/>
    <w:rsid w:val="002219AF"/>
    <w:rsid w:val="00221B31"/>
    <w:rsid w:val="0022324C"/>
    <w:rsid w:val="002254CB"/>
    <w:rsid w:val="00230149"/>
    <w:rsid w:val="002305E4"/>
    <w:rsid w:val="002321CA"/>
    <w:rsid w:val="002328FA"/>
    <w:rsid w:val="0023290D"/>
    <w:rsid w:val="0023334F"/>
    <w:rsid w:val="002359DD"/>
    <w:rsid w:val="00236C31"/>
    <w:rsid w:val="00236CBE"/>
    <w:rsid w:val="0023778F"/>
    <w:rsid w:val="002402A3"/>
    <w:rsid w:val="00240A84"/>
    <w:rsid w:val="00240AEB"/>
    <w:rsid w:val="0024146C"/>
    <w:rsid w:val="0024480A"/>
    <w:rsid w:val="00244BD4"/>
    <w:rsid w:val="002454A2"/>
    <w:rsid w:val="00246C05"/>
    <w:rsid w:val="00246E3C"/>
    <w:rsid w:val="002503A5"/>
    <w:rsid w:val="00251573"/>
    <w:rsid w:val="0025192C"/>
    <w:rsid w:val="00253973"/>
    <w:rsid w:val="00254240"/>
    <w:rsid w:val="00255F86"/>
    <w:rsid w:val="002562A3"/>
    <w:rsid w:val="002562DB"/>
    <w:rsid w:val="00257AEA"/>
    <w:rsid w:val="00260A1F"/>
    <w:rsid w:val="00261784"/>
    <w:rsid w:val="002617E7"/>
    <w:rsid w:val="00262BC9"/>
    <w:rsid w:val="0026485B"/>
    <w:rsid w:val="002648A9"/>
    <w:rsid w:val="00264BA2"/>
    <w:rsid w:val="002736A4"/>
    <w:rsid w:val="00275109"/>
    <w:rsid w:val="00277C5B"/>
    <w:rsid w:val="00277D8A"/>
    <w:rsid w:val="00280A00"/>
    <w:rsid w:val="00282FA6"/>
    <w:rsid w:val="00287CA5"/>
    <w:rsid w:val="00287F93"/>
    <w:rsid w:val="00290EB4"/>
    <w:rsid w:val="002911A4"/>
    <w:rsid w:val="00291621"/>
    <w:rsid w:val="002923A6"/>
    <w:rsid w:val="00294E99"/>
    <w:rsid w:val="00295A91"/>
    <w:rsid w:val="002A00B4"/>
    <w:rsid w:val="002A00B7"/>
    <w:rsid w:val="002A05BD"/>
    <w:rsid w:val="002A244F"/>
    <w:rsid w:val="002A6D56"/>
    <w:rsid w:val="002A7DBC"/>
    <w:rsid w:val="002B17F0"/>
    <w:rsid w:val="002B18FC"/>
    <w:rsid w:val="002B1A3D"/>
    <w:rsid w:val="002B2119"/>
    <w:rsid w:val="002B2518"/>
    <w:rsid w:val="002B3607"/>
    <w:rsid w:val="002B388A"/>
    <w:rsid w:val="002C4C10"/>
    <w:rsid w:val="002C4CEA"/>
    <w:rsid w:val="002D238A"/>
    <w:rsid w:val="002D35D3"/>
    <w:rsid w:val="002D5B3D"/>
    <w:rsid w:val="002E2594"/>
    <w:rsid w:val="002E2CB8"/>
    <w:rsid w:val="002E47E0"/>
    <w:rsid w:val="002F05A8"/>
    <w:rsid w:val="002F0EA6"/>
    <w:rsid w:val="002F297F"/>
    <w:rsid w:val="002F3CA1"/>
    <w:rsid w:val="002F4BDB"/>
    <w:rsid w:val="002F5C8D"/>
    <w:rsid w:val="003023CC"/>
    <w:rsid w:val="0030277F"/>
    <w:rsid w:val="00305A84"/>
    <w:rsid w:val="00307762"/>
    <w:rsid w:val="003107A7"/>
    <w:rsid w:val="00312FD0"/>
    <w:rsid w:val="00313C45"/>
    <w:rsid w:val="00313CB1"/>
    <w:rsid w:val="00313F95"/>
    <w:rsid w:val="00314A85"/>
    <w:rsid w:val="00315A4B"/>
    <w:rsid w:val="0031653C"/>
    <w:rsid w:val="00323129"/>
    <w:rsid w:val="00323465"/>
    <w:rsid w:val="0032359B"/>
    <w:rsid w:val="003240E1"/>
    <w:rsid w:val="00325253"/>
    <w:rsid w:val="0033072D"/>
    <w:rsid w:val="00331731"/>
    <w:rsid w:val="00332405"/>
    <w:rsid w:val="00332C5E"/>
    <w:rsid w:val="00336CA1"/>
    <w:rsid w:val="003376EC"/>
    <w:rsid w:val="0034045D"/>
    <w:rsid w:val="00341843"/>
    <w:rsid w:val="00352741"/>
    <w:rsid w:val="0036014B"/>
    <w:rsid w:val="003608E9"/>
    <w:rsid w:val="00363325"/>
    <w:rsid w:val="0036448B"/>
    <w:rsid w:val="003658D8"/>
    <w:rsid w:val="00365A31"/>
    <w:rsid w:val="00367A1E"/>
    <w:rsid w:val="00372DC8"/>
    <w:rsid w:val="0037730B"/>
    <w:rsid w:val="00382FAC"/>
    <w:rsid w:val="00383FEA"/>
    <w:rsid w:val="003872D4"/>
    <w:rsid w:val="00390F00"/>
    <w:rsid w:val="00391669"/>
    <w:rsid w:val="00391707"/>
    <w:rsid w:val="0039182D"/>
    <w:rsid w:val="0039193F"/>
    <w:rsid w:val="00391EE3"/>
    <w:rsid w:val="0039411E"/>
    <w:rsid w:val="0039669A"/>
    <w:rsid w:val="003968FA"/>
    <w:rsid w:val="003A22A7"/>
    <w:rsid w:val="003A45F9"/>
    <w:rsid w:val="003A4EC2"/>
    <w:rsid w:val="003B3829"/>
    <w:rsid w:val="003B7DEE"/>
    <w:rsid w:val="003C061F"/>
    <w:rsid w:val="003C081B"/>
    <w:rsid w:val="003C12D8"/>
    <w:rsid w:val="003C1973"/>
    <w:rsid w:val="003C2385"/>
    <w:rsid w:val="003C3236"/>
    <w:rsid w:val="003C5EC5"/>
    <w:rsid w:val="003C7920"/>
    <w:rsid w:val="003C7CC5"/>
    <w:rsid w:val="003D305D"/>
    <w:rsid w:val="003D37A9"/>
    <w:rsid w:val="003D47FF"/>
    <w:rsid w:val="003E0895"/>
    <w:rsid w:val="003E364E"/>
    <w:rsid w:val="003E6387"/>
    <w:rsid w:val="003F01BD"/>
    <w:rsid w:val="003F0274"/>
    <w:rsid w:val="003F0322"/>
    <w:rsid w:val="003F0766"/>
    <w:rsid w:val="003F2031"/>
    <w:rsid w:val="003F4926"/>
    <w:rsid w:val="003F5EBA"/>
    <w:rsid w:val="003F6CA9"/>
    <w:rsid w:val="003F73C7"/>
    <w:rsid w:val="004059AA"/>
    <w:rsid w:val="00406708"/>
    <w:rsid w:val="00410A9D"/>
    <w:rsid w:val="00411DDD"/>
    <w:rsid w:val="00413500"/>
    <w:rsid w:val="00413883"/>
    <w:rsid w:val="00415822"/>
    <w:rsid w:val="00417D4E"/>
    <w:rsid w:val="00423050"/>
    <w:rsid w:val="00425286"/>
    <w:rsid w:val="004258E3"/>
    <w:rsid w:val="00426B8B"/>
    <w:rsid w:val="004332E6"/>
    <w:rsid w:val="00436C1F"/>
    <w:rsid w:val="004401D2"/>
    <w:rsid w:val="00440E5C"/>
    <w:rsid w:val="004442AD"/>
    <w:rsid w:val="00451335"/>
    <w:rsid w:val="00452E9E"/>
    <w:rsid w:val="004535B9"/>
    <w:rsid w:val="00460AB3"/>
    <w:rsid w:val="00460FE5"/>
    <w:rsid w:val="0046623D"/>
    <w:rsid w:val="00466A6C"/>
    <w:rsid w:val="004675E1"/>
    <w:rsid w:val="0047382F"/>
    <w:rsid w:val="0047526A"/>
    <w:rsid w:val="004765BC"/>
    <w:rsid w:val="0047701C"/>
    <w:rsid w:val="00477909"/>
    <w:rsid w:val="00482D3C"/>
    <w:rsid w:val="0048575A"/>
    <w:rsid w:val="0048689C"/>
    <w:rsid w:val="00490137"/>
    <w:rsid w:val="004906F8"/>
    <w:rsid w:val="00490D06"/>
    <w:rsid w:val="00492C76"/>
    <w:rsid w:val="00493760"/>
    <w:rsid w:val="00495052"/>
    <w:rsid w:val="0049623B"/>
    <w:rsid w:val="004A6EE6"/>
    <w:rsid w:val="004B0D08"/>
    <w:rsid w:val="004B3B8B"/>
    <w:rsid w:val="004B3D24"/>
    <w:rsid w:val="004C1715"/>
    <w:rsid w:val="004C2077"/>
    <w:rsid w:val="004C2943"/>
    <w:rsid w:val="004C3008"/>
    <w:rsid w:val="004C48C6"/>
    <w:rsid w:val="004C512B"/>
    <w:rsid w:val="004C57EA"/>
    <w:rsid w:val="004C772A"/>
    <w:rsid w:val="004D2C82"/>
    <w:rsid w:val="004D4573"/>
    <w:rsid w:val="004D64D5"/>
    <w:rsid w:val="004D66B0"/>
    <w:rsid w:val="004E3D2C"/>
    <w:rsid w:val="004F4510"/>
    <w:rsid w:val="004F57C8"/>
    <w:rsid w:val="004F5E2C"/>
    <w:rsid w:val="005003D9"/>
    <w:rsid w:val="00503B35"/>
    <w:rsid w:val="0050589F"/>
    <w:rsid w:val="00505BF8"/>
    <w:rsid w:val="0050641B"/>
    <w:rsid w:val="005126E3"/>
    <w:rsid w:val="00514475"/>
    <w:rsid w:val="0051674B"/>
    <w:rsid w:val="0051770D"/>
    <w:rsid w:val="0052029E"/>
    <w:rsid w:val="00521331"/>
    <w:rsid w:val="0052474A"/>
    <w:rsid w:val="00533584"/>
    <w:rsid w:val="00533F23"/>
    <w:rsid w:val="005362E2"/>
    <w:rsid w:val="00537488"/>
    <w:rsid w:val="005512B3"/>
    <w:rsid w:val="00552060"/>
    <w:rsid w:val="005561EB"/>
    <w:rsid w:val="00556D94"/>
    <w:rsid w:val="00560259"/>
    <w:rsid w:val="00563CEC"/>
    <w:rsid w:val="00566111"/>
    <w:rsid w:val="005663F7"/>
    <w:rsid w:val="00570EE5"/>
    <w:rsid w:val="00571555"/>
    <w:rsid w:val="00571E98"/>
    <w:rsid w:val="00573040"/>
    <w:rsid w:val="00574058"/>
    <w:rsid w:val="0057405C"/>
    <w:rsid w:val="00574901"/>
    <w:rsid w:val="00575794"/>
    <w:rsid w:val="00577D37"/>
    <w:rsid w:val="005828A8"/>
    <w:rsid w:val="005835FC"/>
    <w:rsid w:val="00585678"/>
    <w:rsid w:val="00592B76"/>
    <w:rsid w:val="00593BD3"/>
    <w:rsid w:val="00596352"/>
    <w:rsid w:val="005A2CA0"/>
    <w:rsid w:val="005A2E7A"/>
    <w:rsid w:val="005A6E94"/>
    <w:rsid w:val="005A701B"/>
    <w:rsid w:val="005B2843"/>
    <w:rsid w:val="005B4007"/>
    <w:rsid w:val="005B4395"/>
    <w:rsid w:val="005B5C72"/>
    <w:rsid w:val="005B6451"/>
    <w:rsid w:val="005B6462"/>
    <w:rsid w:val="005B64FA"/>
    <w:rsid w:val="005C0046"/>
    <w:rsid w:val="005C159F"/>
    <w:rsid w:val="005C452D"/>
    <w:rsid w:val="005C5278"/>
    <w:rsid w:val="005D2072"/>
    <w:rsid w:val="005D681E"/>
    <w:rsid w:val="005D6A4E"/>
    <w:rsid w:val="005E0257"/>
    <w:rsid w:val="005E0C9C"/>
    <w:rsid w:val="005E2861"/>
    <w:rsid w:val="005E30FA"/>
    <w:rsid w:val="005E5E72"/>
    <w:rsid w:val="005E7060"/>
    <w:rsid w:val="005E7195"/>
    <w:rsid w:val="005F453D"/>
    <w:rsid w:val="005F4DE7"/>
    <w:rsid w:val="005F77BF"/>
    <w:rsid w:val="00600D0B"/>
    <w:rsid w:val="00607932"/>
    <w:rsid w:val="006110CA"/>
    <w:rsid w:val="00611DE9"/>
    <w:rsid w:val="006128F9"/>
    <w:rsid w:val="006133E5"/>
    <w:rsid w:val="0061439C"/>
    <w:rsid w:val="00617004"/>
    <w:rsid w:val="00617947"/>
    <w:rsid w:val="00617FA0"/>
    <w:rsid w:val="00622F64"/>
    <w:rsid w:val="00625B04"/>
    <w:rsid w:val="006330FB"/>
    <w:rsid w:val="006332BD"/>
    <w:rsid w:val="006332CD"/>
    <w:rsid w:val="00634792"/>
    <w:rsid w:val="0063611B"/>
    <w:rsid w:val="00637BAB"/>
    <w:rsid w:val="0064400F"/>
    <w:rsid w:val="0065194D"/>
    <w:rsid w:val="00656CDD"/>
    <w:rsid w:val="00657C4E"/>
    <w:rsid w:val="006611F9"/>
    <w:rsid w:val="00664A74"/>
    <w:rsid w:val="00665E0B"/>
    <w:rsid w:val="00667088"/>
    <w:rsid w:val="00673CC8"/>
    <w:rsid w:val="00673FC8"/>
    <w:rsid w:val="00674D64"/>
    <w:rsid w:val="00676766"/>
    <w:rsid w:val="0068141E"/>
    <w:rsid w:val="00682651"/>
    <w:rsid w:val="00685993"/>
    <w:rsid w:val="00686205"/>
    <w:rsid w:val="00691A6E"/>
    <w:rsid w:val="006939C2"/>
    <w:rsid w:val="00694B97"/>
    <w:rsid w:val="00695DA5"/>
    <w:rsid w:val="006960A9"/>
    <w:rsid w:val="006A0A05"/>
    <w:rsid w:val="006A3BFE"/>
    <w:rsid w:val="006A7456"/>
    <w:rsid w:val="006B23AC"/>
    <w:rsid w:val="006B2A59"/>
    <w:rsid w:val="006B2BF2"/>
    <w:rsid w:val="006B3C75"/>
    <w:rsid w:val="006B7D1D"/>
    <w:rsid w:val="006C2D11"/>
    <w:rsid w:val="006C3DC2"/>
    <w:rsid w:val="006C4FC0"/>
    <w:rsid w:val="006C5C18"/>
    <w:rsid w:val="006D4E6B"/>
    <w:rsid w:val="006D5B62"/>
    <w:rsid w:val="006D5B83"/>
    <w:rsid w:val="006E22DC"/>
    <w:rsid w:val="006E2BCA"/>
    <w:rsid w:val="006E30D2"/>
    <w:rsid w:val="006E427F"/>
    <w:rsid w:val="006F41F2"/>
    <w:rsid w:val="006F5595"/>
    <w:rsid w:val="006F6C66"/>
    <w:rsid w:val="00700216"/>
    <w:rsid w:val="00700E8B"/>
    <w:rsid w:val="007021D6"/>
    <w:rsid w:val="00702D05"/>
    <w:rsid w:val="0070350E"/>
    <w:rsid w:val="00703B81"/>
    <w:rsid w:val="007119D4"/>
    <w:rsid w:val="00711D2B"/>
    <w:rsid w:val="0071246A"/>
    <w:rsid w:val="007137FC"/>
    <w:rsid w:val="007161B3"/>
    <w:rsid w:val="00721D13"/>
    <w:rsid w:val="00722A57"/>
    <w:rsid w:val="00727CF3"/>
    <w:rsid w:val="00731C62"/>
    <w:rsid w:val="00733D7A"/>
    <w:rsid w:val="007358AE"/>
    <w:rsid w:val="007364D6"/>
    <w:rsid w:val="00740D05"/>
    <w:rsid w:val="00741B89"/>
    <w:rsid w:val="0074294F"/>
    <w:rsid w:val="0074314B"/>
    <w:rsid w:val="0074359B"/>
    <w:rsid w:val="00743A82"/>
    <w:rsid w:val="00745364"/>
    <w:rsid w:val="00745602"/>
    <w:rsid w:val="0075142C"/>
    <w:rsid w:val="007520BE"/>
    <w:rsid w:val="007527D9"/>
    <w:rsid w:val="0075410E"/>
    <w:rsid w:val="00755B8C"/>
    <w:rsid w:val="00755EDE"/>
    <w:rsid w:val="00757776"/>
    <w:rsid w:val="007610AC"/>
    <w:rsid w:val="0076464C"/>
    <w:rsid w:val="0076645A"/>
    <w:rsid w:val="007679BD"/>
    <w:rsid w:val="007705D6"/>
    <w:rsid w:val="00771425"/>
    <w:rsid w:val="00772C6B"/>
    <w:rsid w:val="00773A48"/>
    <w:rsid w:val="00773C2A"/>
    <w:rsid w:val="007867E0"/>
    <w:rsid w:val="007870F0"/>
    <w:rsid w:val="007920CF"/>
    <w:rsid w:val="00793649"/>
    <w:rsid w:val="00794CBC"/>
    <w:rsid w:val="00795B6B"/>
    <w:rsid w:val="00796B9E"/>
    <w:rsid w:val="00797455"/>
    <w:rsid w:val="007A1027"/>
    <w:rsid w:val="007A11CF"/>
    <w:rsid w:val="007A1F50"/>
    <w:rsid w:val="007A397D"/>
    <w:rsid w:val="007A7F90"/>
    <w:rsid w:val="007B170E"/>
    <w:rsid w:val="007B2276"/>
    <w:rsid w:val="007B4B51"/>
    <w:rsid w:val="007C12B7"/>
    <w:rsid w:val="007C47D5"/>
    <w:rsid w:val="007C51B5"/>
    <w:rsid w:val="007D2997"/>
    <w:rsid w:val="007D2C5F"/>
    <w:rsid w:val="007D561D"/>
    <w:rsid w:val="007D67C6"/>
    <w:rsid w:val="007D7B25"/>
    <w:rsid w:val="007D7C11"/>
    <w:rsid w:val="007E22A7"/>
    <w:rsid w:val="007E4B5D"/>
    <w:rsid w:val="007E7CC4"/>
    <w:rsid w:val="008013E1"/>
    <w:rsid w:val="00804478"/>
    <w:rsid w:val="00804DD6"/>
    <w:rsid w:val="0080744C"/>
    <w:rsid w:val="0080750D"/>
    <w:rsid w:val="00807E45"/>
    <w:rsid w:val="00812B21"/>
    <w:rsid w:val="008135E6"/>
    <w:rsid w:val="00813E8A"/>
    <w:rsid w:val="00814200"/>
    <w:rsid w:val="00822E44"/>
    <w:rsid w:val="00827C90"/>
    <w:rsid w:val="00831673"/>
    <w:rsid w:val="00831755"/>
    <w:rsid w:val="00834BB4"/>
    <w:rsid w:val="00835037"/>
    <w:rsid w:val="00840992"/>
    <w:rsid w:val="0084153D"/>
    <w:rsid w:val="008447EC"/>
    <w:rsid w:val="00844CEB"/>
    <w:rsid w:val="00851A9D"/>
    <w:rsid w:val="00852105"/>
    <w:rsid w:val="008539B5"/>
    <w:rsid w:val="00855FA6"/>
    <w:rsid w:val="0085740E"/>
    <w:rsid w:val="008578D6"/>
    <w:rsid w:val="008611A9"/>
    <w:rsid w:val="00865E54"/>
    <w:rsid w:val="008765DE"/>
    <w:rsid w:val="00880B22"/>
    <w:rsid w:val="008826ED"/>
    <w:rsid w:val="00891BB5"/>
    <w:rsid w:val="00891E4B"/>
    <w:rsid w:val="00892280"/>
    <w:rsid w:val="008962D1"/>
    <w:rsid w:val="008A190C"/>
    <w:rsid w:val="008A48A5"/>
    <w:rsid w:val="008A6C67"/>
    <w:rsid w:val="008A75ED"/>
    <w:rsid w:val="008A763E"/>
    <w:rsid w:val="008B0B71"/>
    <w:rsid w:val="008B34A6"/>
    <w:rsid w:val="008B4A1F"/>
    <w:rsid w:val="008B5E16"/>
    <w:rsid w:val="008B69D6"/>
    <w:rsid w:val="008B718C"/>
    <w:rsid w:val="008C15B1"/>
    <w:rsid w:val="008C1E32"/>
    <w:rsid w:val="008C450F"/>
    <w:rsid w:val="008C7A82"/>
    <w:rsid w:val="008C7CB5"/>
    <w:rsid w:val="008D0F84"/>
    <w:rsid w:val="008D1176"/>
    <w:rsid w:val="008D4941"/>
    <w:rsid w:val="008D69AC"/>
    <w:rsid w:val="008E2961"/>
    <w:rsid w:val="008E502C"/>
    <w:rsid w:val="008E7B4D"/>
    <w:rsid w:val="008E7F1A"/>
    <w:rsid w:val="008F1762"/>
    <w:rsid w:val="008F2432"/>
    <w:rsid w:val="008F26F5"/>
    <w:rsid w:val="008F2D9C"/>
    <w:rsid w:val="008F4673"/>
    <w:rsid w:val="008F4DF5"/>
    <w:rsid w:val="008F6078"/>
    <w:rsid w:val="008F66F6"/>
    <w:rsid w:val="008F70FF"/>
    <w:rsid w:val="00900047"/>
    <w:rsid w:val="009001BD"/>
    <w:rsid w:val="009045C3"/>
    <w:rsid w:val="00904CCE"/>
    <w:rsid w:val="009110CA"/>
    <w:rsid w:val="0091364E"/>
    <w:rsid w:val="00914A23"/>
    <w:rsid w:val="0091754C"/>
    <w:rsid w:val="00917BE1"/>
    <w:rsid w:val="009209F9"/>
    <w:rsid w:val="009243AB"/>
    <w:rsid w:val="00925EDC"/>
    <w:rsid w:val="009262A8"/>
    <w:rsid w:val="00930126"/>
    <w:rsid w:val="00933468"/>
    <w:rsid w:val="00933BAB"/>
    <w:rsid w:val="00936FF3"/>
    <w:rsid w:val="009371D8"/>
    <w:rsid w:val="0093724F"/>
    <w:rsid w:val="00937ACE"/>
    <w:rsid w:val="00937B9B"/>
    <w:rsid w:val="0094004D"/>
    <w:rsid w:val="00941A04"/>
    <w:rsid w:val="00941BA9"/>
    <w:rsid w:val="0094410E"/>
    <w:rsid w:val="0094516E"/>
    <w:rsid w:val="00946F63"/>
    <w:rsid w:val="00947879"/>
    <w:rsid w:val="0094788C"/>
    <w:rsid w:val="00947CC0"/>
    <w:rsid w:val="00950108"/>
    <w:rsid w:val="0095130B"/>
    <w:rsid w:val="00953ADB"/>
    <w:rsid w:val="009571A9"/>
    <w:rsid w:val="00957BBE"/>
    <w:rsid w:val="009622AE"/>
    <w:rsid w:val="009769DB"/>
    <w:rsid w:val="00981347"/>
    <w:rsid w:val="00982E2A"/>
    <w:rsid w:val="0098575D"/>
    <w:rsid w:val="0099004A"/>
    <w:rsid w:val="009900DF"/>
    <w:rsid w:val="00990D97"/>
    <w:rsid w:val="00992507"/>
    <w:rsid w:val="00995CC0"/>
    <w:rsid w:val="009A03C6"/>
    <w:rsid w:val="009A1442"/>
    <w:rsid w:val="009A1475"/>
    <w:rsid w:val="009A5ED7"/>
    <w:rsid w:val="009B66AA"/>
    <w:rsid w:val="009B7F0E"/>
    <w:rsid w:val="009C08D4"/>
    <w:rsid w:val="009C1E60"/>
    <w:rsid w:val="009C29AE"/>
    <w:rsid w:val="009C3766"/>
    <w:rsid w:val="009C4F86"/>
    <w:rsid w:val="009C5491"/>
    <w:rsid w:val="009C64C9"/>
    <w:rsid w:val="009C6A85"/>
    <w:rsid w:val="009C77C3"/>
    <w:rsid w:val="009D2166"/>
    <w:rsid w:val="009D4AAE"/>
    <w:rsid w:val="009D6F7D"/>
    <w:rsid w:val="009E045A"/>
    <w:rsid w:val="009E124A"/>
    <w:rsid w:val="009E237E"/>
    <w:rsid w:val="009E2981"/>
    <w:rsid w:val="009E537E"/>
    <w:rsid w:val="009E5427"/>
    <w:rsid w:val="009F5111"/>
    <w:rsid w:val="009F516E"/>
    <w:rsid w:val="009F5D92"/>
    <w:rsid w:val="009F651C"/>
    <w:rsid w:val="009F7615"/>
    <w:rsid w:val="00A01EE6"/>
    <w:rsid w:val="00A050AB"/>
    <w:rsid w:val="00A074C8"/>
    <w:rsid w:val="00A07C91"/>
    <w:rsid w:val="00A13A7B"/>
    <w:rsid w:val="00A17543"/>
    <w:rsid w:val="00A230E4"/>
    <w:rsid w:val="00A234E2"/>
    <w:rsid w:val="00A23E4F"/>
    <w:rsid w:val="00A245F4"/>
    <w:rsid w:val="00A273E3"/>
    <w:rsid w:val="00A27440"/>
    <w:rsid w:val="00A305EE"/>
    <w:rsid w:val="00A3117A"/>
    <w:rsid w:val="00A34F0B"/>
    <w:rsid w:val="00A37F15"/>
    <w:rsid w:val="00A401E7"/>
    <w:rsid w:val="00A40BEC"/>
    <w:rsid w:val="00A41BFA"/>
    <w:rsid w:val="00A41FA5"/>
    <w:rsid w:val="00A47229"/>
    <w:rsid w:val="00A51E04"/>
    <w:rsid w:val="00A54754"/>
    <w:rsid w:val="00A54FB8"/>
    <w:rsid w:val="00A576E9"/>
    <w:rsid w:val="00A57EA3"/>
    <w:rsid w:val="00A62430"/>
    <w:rsid w:val="00A624E6"/>
    <w:rsid w:val="00A63885"/>
    <w:rsid w:val="00A657D8"/>
    <w:rsid w:val="00A70C9E"/>
    <w:rsid w:val="00A71167"/>
    <w:rsid w:val="00A7171B"/>
    <w:rsid w:val="00A71F13"/>
    <w:rsid w:val="00A72569"/>
    <w:rsid w:val="00A72DD0"/>
    <w:rsid w:val="00A748F6"/>
    <w:rsid w:val="00A762E1"/>
    <w:rsid w:val="00A76FD8"/>
    <w:rsid w:val="00A809A3"/>
    <w:rsid w:val="00A81C3F"/>
    <w:rsid w:val="00A85DEB"/>
    <w:rsid w:val="00A86434"/>
    <w:rsid w:val="00A90375"/>
    <w:rsid w:val="00A9083A"/>
    <w:rsid w:val="00A914E0"/>
    <w:rsid w:val="00A9296B"/>
    <w:rsid w:val="00AA26E7"/>
    <w:rsid w:val="00AA4B63"/>
    <w:rsid w:val="00AA4F17"/>
    <w:rsid w:val="00AA518D"/>
    <w:rsid w:val="00AA6901"/>
    <w:rsid w:val="00AA7EC5"/>
    <w:rsid w:val="00AB155D"/>
    <w:rsid w:val="00AB491B"/>
    <w:rsid w:val="00AC28E4"/>
    <w:rsid w:val="00AC2B4D"/>
    <w:rsid w:val="00AC3AFF"/>
    <w:rsid w:val="00AC7947"/>
    <w:rsid w:val="00AD1F89"/>
    <w:rsid w:val="00AD473A"/>
    <w:rsid w:val="00AD6C11"/>
    <w:rsid w:val="00AE3EF1"/>
    <w:rsid w:val="00AE4E9F"/>
    <w:rsid w:val="00AE55F4"/>
    <w:rsid w:val="00AF1EFA"/>
    <w:rsid w:val="00AF660B"/>
    <w:rsid w:val="00AF6BB5"/>
    <w:rsid w:val="00AF7DC6"/>
    <w:rsid w:val="00B00EF6"/>
    <w:rsid w:val="00B02C40"/>
    <w:rsid w:val="00B0443F"/>
    <w:rsid w:val="00B0481A"/>
    <w:rsid w:val="00B07B1B"/>
    <w:rsid w:val="00B10966"/>
    <w:rsid w:val="00B12637"/>
    <w:rsid w:val="00B13021"/>
    <w:rsid w:val="00B13895"/>
    <w:rsid w:val="00B154F9"/>
    <w:rsid w:val="00B21CE3"/>
    <w:rsid w:val="00B24144"/>
    <w:rsid w:val="00B24B5F"/>
    <w:rsid w:val="00B3116F"/>
    <w:rsid w:val="00B311C4"/>
    <w:rsid w:val="00B33675"/>
    <w:rsid w:val="00B33B98"/>
    <w:rsid w:val="00B34DC9"/>
    <w:rsid w:val="00B36466"/>
    <w:rsid w:val="00B366D0"/>
    <w:rsid w:val="00B3690A"/>
    <w:rsid w:val="00B4160A"/>
    <w:rsid w:val="00B42282"/>
    <w:rsid w:val="00B430A3"/>
    <w:rsid w:val="00B451ED"/>
    <w:rsid w:val="00B45D3F"/>
    <w:rsid w:val="00B45F98"/>
    <w:rsid w:val="00B51278"/>
    <w:rsid w:val="00B51B7B"/>
    <w:rsid w:val="00B533D0"/>
    <w:rsid w:val="00B5665D"/>
    <w:rsid w:val="00B57DB9"/>
    <w:rsid w:val="00B60DF0"/>
    <w:rsid w:val="00B60EB2"/>
    <w:rsid w:val="00B63EC7"/>
    <w:rsid w:val="00B64993"/>
    <w:rsid w:val="00B676F9"/>
    <w:rsid w:val="00B71CBB"/>
    <w:rsid w:val="00B75826"/>
    <w:rsid w:val="00B7635F"/>
    <w:rsid w:val="00B771F1"/>
    <w:rsid w:val="00B83F32"/>
    <w:rsid w:val="00B85F19"/>
    <w:rsid w:val="00B91B5A"/>
    <w:rsid w:val="00B94393"/>
    <w:rsid w:val="00B956A9"/>
    <w:rsid w:val="00B966DD"/>
    <w:rsid w:val="00B96820"/>
    <w:rsid w:val="00BA17A8"/>
    <w:rsid w:val="00BA582A"/>
    <w:rsid w:val="00BA60E7"/>
    <w:rsid w:val="00BB2459"/>
    <w:rsid w:val="00BB3092"/>
    <w:rsid w:val="00BB5D3F"/>
    <w:rsid w:val="00BB7836"/>
    <w:rsid w:val="00BC2474"/>
    <w:rsid w:val="00BC4069"/>
    <w:rsid w:val="00BD01A7"/>
    <w:rsid w:val="00BE1A18"/>
    <w:rsid w:val="00BE5027"/>
    <w:rsid w:val="00BF15FF"/>
    <w:rsid w:val="00BF1E3E"/>
    <w:rsid w:val="00BF2131"/>
    <w:rsid w:val="00BF34CA"/>
    <w:rsid w:val="00BF54C2"/>
    <w:rsid w:val="00BF5EC4"/>
    <w:rsid w:val="00BF7041"/>
    <w:rsid w:val="00BF70C2"/>
    <w:rsid w:val="00C0214B"/>
    <w:rsid w:val="00C0359A"/>
    <w:rsid w:val="00C0529B"/>
    <w:rsid w:val="00C06CD7"/>
    <w:rsid w:val="00C1096D"/>
    <w:rsid w:val="00C13CCD"/>
    <w:rsid w:val="00C13E66"/>
    <w:rsid w:val="00C14573"/>
    <w:rsid w:val="00C2037D"/>
    <w:rsid w:val="00C21ABF"/>
    <w:rsid w:val="00C2343B"/>
    <w:rsid w:val="00C237C6"/>
    <w:rsid w:val="00C24129"/>
    <w:rsid w:val="00C25589"/>
    <w:rsid w:val="00C314A6"/>
    <w:rsid w:val="00C327A8"/>
    <w:rsid w:val="00C37E3F"/>
    <w:rsid w:val="00C40B72"/>
    <w:rsid w:val="00C451E8"/>
    <w:rsid w:val="00C45BEF"/>
    <w:rsid w:val="00C47FDD"/>
    <w:rsid w:val="00C51323"/>
    <w:rsid w:val="00C5182E"/>
    <w:rsid w:val="00C522CC"/>
    <w:rsid w:val="00C54890"/>
    <w:rsid w:val="00C56FC3"/>
    <w:rsid w:val="00C608D0"/>
    <w:rsid w:val="00C60B7C"/>
    <w:rsid w:val="00C6239C"/>
    <w:rsid w:val="00C639D9"/>
    <w:rsid w:val="00C63F7C"/>
    <w:rsid w:val="00C655E7"/>
    <w:rsid w:val="00C657F6"/>
    <w:rsid w:val="00C66CDA"/>
    <w:rsid w:val="00C70912"/>
    <w:rsid w:val="00C71FBE"/>
    <w:rsid w:val="00C76D5A"/>
    <w:rsid w:val="00C81EFB"/>
    <w:rsid w:val="00C83251"/>
    <w:rsid w:val="00C83A38"/>
    <w:rsid w:val="00C840B0"/>
    <w:rsid w:val="00C84D67"/>
    <w:rsid w:val="00C85F40"/>
    <w:rsid w:val="00C86A79"/>
    <w:rsid w:val="00C948B4"/>
    <w:rsid w:val="00C9738C"/>
    <w:rsid w:val="00C97D36"/>
    <w:rsid w:val="00CA0FCF"/>
    <w:rsid w:val="00CA6613"/>
    <w:rsid w:val="00CA68C3"/>
    <w:rsid w:val="00CB3234"/>
    <w:rsid w:val="00CB3CE8"/>
    <w:rsid w:val="00CB708A"/>
    <w:rsid w:val="00CC1754"/>
    <w:rsid w:val="00CC663F"/>
    <w:rsid w:val="00CC6F8C"/>
    <w:rsid w:val="00CD1432"/>
    <w:rsid w:val="00CD4F9E"/>
    <w:rsid w:val="00CD51E1"/>
    <w:rsid w:val="00CD5D5D"/>
    <w:rsid w:val="00CE28FB"/>
    <w:rsid w:val="00CE347C"/>
    <w:rsid w:val="00CE3568"/>
    <w:rsid w:val="00CE3BDF"/>
    <w:rsid w:val="00CE5C76"/>
    <w:rsid w:val="00CE5E4F"/>
    <w:rsid w:val="00CE7107"/>
    <w:rsid w:val="00CE76F0"/>
    <w:rsid w:val="00CF4C3F"/>
    <w:rsid w:val="00D03E66"/>
    <w:rsid w:val="00D04282"/>
    <w:rsid w:val="00D044D9"/>
    <w:rsid w:val="00D044F5"/>
    <w:rsid w:val="00D112AE"/>
    <w:rsid w:val="00D12223"/>
    <w:rsid w:val="00D13AF5"/>
    <w:rsid w:val="00D1582B"/>
    <w:rsid w:val="00D15B4C"/>
    <w:rsid w:val="00D209E9"/>
    <w:rsid w:val="00D210BB"/>
    <w:rsid w:val="00D305AF"/>
    <w:rsid w:val="00D3316F"/>
    <w:rsid w:val="00D33A62"/>
    <w:rsid w:val="00D36FD3"/>
    <w:rsid w:val="00D4069A"/>
    <w:rsid w:val="00D407D8"/>
    <w:rsid w:val="00D413D4"/>
    <w:rsid w:val="00D427EF"/>
    <w:rsid w:val="00D42B97"/>
    <w:rsid w:val="00D45201"/>
    <w:rsid w:val="00D50E7E"/>
    <w:rsid w:val="00D51A34"/>
    <w:rsid w:val="00D52025"/>
    <w:rsid w:val="00D5210D"/>
    <w:rsid w:val="00D53795"/>
    <w:rsid w:val="00D56152"/>
    <w:rsid w:val="00D57850"/>
    <w:rsid w:val="00D65648"/>
    <w:rsid w:val="00D65A00"/>
    <w:rsid w:val="00D67164"/>
    <w:rsid w:val="00D67732"/>
    <w:rsid w:val="00D707B3"/>
    <w:rsid w:val="00D73252"/>
    <w:rsid w:val="00D73390"/>
    <w:rsid w:val="00D77228"/>
    <w:rsid w:val="00D778E8"/>
    <w:rsid w:val="00D85443"/>
    <w:rsid w:val="00D865BC"/>
    <w:rsid w:val="00D91C45"/>
    <w:rsid w:val="00D965A9"/>
    <w:rsid w:val="00DA179E"/>
    <w:rsid w:val="00DA518D"/>
    <w:rsid w:val="00DA6FCC"/>
    <w:rsid w:val="00DB0798"/>
    <w:rsid w:val="00DB0EF3"/>
    <w:rsid w:val="00DB1187"/>
    <w:rsid w:val="00DB6704"/>
    <w:rsid w:val="00DC10B5"/>
    <w:rsid w:val="00DC1D2C"/>
    <w:rsid w:val="00DC2BAD"/>
    <w:rsid w:val="00DC3E98"/>
    <w:rsid w:val="00DC618E"/>
    <w:rsid w:val="00DC6D87"/>
    <w:rsid w:val="00DD0782"/>
    <w:rsid w:val="00DD4984"/>
    <w:rsid w:val="00DE16C5"/>
    <w:rsid w:val="00DE24BD"/>
    <w:rsid w:val="00DE595A"/>
    <w:rsid w:val="00DE7055"/>
    <w:rsid w:val="00DE70C0"/>
    <w:rsid w:val="00DF1431"/>
    <w:rsid w:val="00DF398F"/>
    <w:rsid w:val="00DF6ECB"/>
    <w:rsid w:val="00DF7CB7"/>
    <w:rsid w:val="00E00B14"/>
    <w:rsid w:val="00E01395"/>
    <w:rsid w:val="00E03284"/>
    <w:rsid w:val="00E045C8"/>
    <w:rsid w:val="00E04A65"/>
    <w:rsid w:val="00E075C3"/>
    <w:rsid w:val="00E11A04"/>
    <w:rsid w:val="00E11B96"/>
    <w:rsid w:val="00E1244A"/>
    <w:rsid w:val="00E12A1B"/>
    <w:rsid w:val="00E13D20"/>
    <w:rsid w:val="00E16643"/>
    <w:rsid w:val="00E200BB"/>
    <w:rsid w:val="00E21322"/>
    <w:rsid w:val="00E22E7C"/>
    <w:rsid w:val="00E2334E"/>
    <w:rsid w:val="00E23806"/>
    <w:rsid w:val="00E23BC7"/>
    <w:rsid w:val="00E242EE"/>
    <w:rsid w:val="00E30537"/>
    <w:rsid w:val="00E33DCB"/>
    <w:rsid w:val="00E37C78"/>
    <w:rsid w:val="00E40596"/>
    <w:rsid w:val="00E414E3"/>
    <w:rsid w:val="00E41BC2"/>
    <w:rsid w:val="00E41E08"/>
    <w:rsid w:val="00E430CE"/>
    <w:rsid w:val="00E44B2A"/>
    <w:rsid w:val="00E51ADE"/>
    <w:rsid w:val="00E52EAA"/>
    <w:rsid w:val="00E531DF"/>
    <w:rsid w:val="00E54901"/>
    <w:rsid w:val="00E60CDF"/>
    <w:rsid w:val="00E6100A"/>
    <w:rsid w:val="00E615A5"/>
    <w:rsid w:val="00E61A69"/>
    <w:rsid w:val="00E66FA3"/>
    <w:rsid w:val="00E7053F"/>
    <w:rsid w:val="00E72ED7"/>
    <w:rsid w:val="00E80596"/>
    <w:rsid w:val="00E83826"/>
    <w:rsid w:val="00E83D44"/>
    <w:rsid w:val="00E855B2"/>
    <w:rsid w:val="00E877F5"/>
    <w:rsid w:val="00EA1BF2"/>
    <w:rsid w:val="00EA34ED"/>
    <w:rsid w:val="00EA4606"/>
    <w:rsid w:val="00EA773C"/>
    <w:rsid w:val="00EB0094"/>
    <w:rsid w:val="00EB0190"/>
    <w:rsid w:val="00EB5F70"/>
    <w:rsid w:val="00EB7B03"/>
    <w:rsid w:val="00EC23E5"/>
    <w:rsid w:val="00EC2678"/>
    <w:rsid w:val="00EC27C3"/>
    <w:rsid w:val="00EC3068"/>
    <w:rsid w:val="00EC3A06"/>
    <w:rsid w:val="00EC5429"/>
    <w:rsid w:val="00EC56D9"/>
    <w:rsid w:val="00EC7064"/>
    <w:rsid w:val="00ED4B25"/>
    <w:rsid w:val="00ED56BF"/>
    <w:rsid w:val="00ED59AD"/>
    <w:rsid w:val="00ED6BEA"/>
    <w:rsid w:val="00EE6E05"/>
    <w:rsid w:val="00EE7160"/>
    <w:rsid w:val="00EE7664"/>
    <w:rsid w:val="00EE77E1"/>
    <w:rsid w:val="00EF4D3B"/>
    <w:rsid w:val="00EF6D00"/>
    <w:rsid w:val="00EF7AB4"/>
    <w:rsid w:val="00F01CC6"/>
    <w:rsid w:val="00F01CFC"/>
    <w:rsid w:val="00F035BA"/>
    <w:rsid w:val="00F05742"/>
    <w:rsid w:val="00F058CD"/>
    <w:rsid w:val="00F06181"/>
    <w:rsid w:val="00F069F8"/>
    <w:rsid w:val="00F10EDC"/>
    <w:rsid w:val="00F116A3"/>
    <w:rsid w:val="00F12159"/>
    <w:rsid w:val="00F151B1"/>
    <w:rsid w:val="00F16366"/>
    <w:rsid w:val="00F16970"/>
    <w:rsid w:val="00F169CE"/>
    <w:rsid w:val="00F20A42"/>
    <w:rsid w:val="00F25B3E"/>
    <w:rsid w:val="00F267F2"/>
    <w:rsid w:val="00F30B98"/>
    <w:rsid w:val="00F324C8"/>
    <w:rsid w:val="00F341A6"/>
    <w:rsid w:val="00F3497B"/>
    <w:rsid w:val="00F35861"/>
    <w:rsid w:val="00F401F5"/>
    <w:rsid w:val="00F40387"/>
    <w:rsid w:val="00F405FD"/>
    <w:rsid w:val="00F4101C"/>
    <w:rsid w:val="00F4797A"/>
    <w:rsid w:val="00F51A95"/>
    <w:rsid w:val="00F52721"/>
    <w:rsid w:val="00F55404"/>
    <w:rsid w:val="00F55846"/>
    <w:rsid w:val="00F56F3D"/>
    <w:rsid w:val="00F62609"/>
    <w:rsid w:val="00F725A6"/>
    <w:rsid w:val="00F7412C"/>
    <w:rsid w:val="00F767D6"/>
    <w:rsid w:val="00F76E96"/>
    <w:rsid w:val="00F776F6"/>
    <w:rsid w:val="00F814D6"/>
    <w:rsid w:val="00F830CF"/>
    <w:rsid w:val="00F838FC"/>
    <w:rsid w:val="00F8444D"/>
    <w:rsid w:val="00F85369"/>
    <w:rsid w:val="00F85789"/>
    <w:rsid w:val="00F93F20"/>
    <w:rsid w:val="00F94412"/>
    <w:rsid w:val="00F9794D"/>
    <w:rsid w:val="00FA26A1"/>
    <w:rsid w:val="00FA326F"/>
    <w:rsid w:val="00FA3AB8"/>
    <w:rsid w:val="00FA6D23"/>
    <w:rsid w:val="00FB0BB6"/>
    <w:rsid w:val="00FB30F2"/>
    <w:rsid w:val="00FB40B5"/>
    <w:rsid w:val="00FB426C"/>
    <w:rsid w:val="00FB558F"/>
    <w:rsid w:val="00FB71DF"/>
    <w:rsid w:val="00FC023C"/>
    <w:rsid w:val="00FC0336"/>
    <w:rsid w:val="00FC04A0"/>
    <w:rsid w:val="00FC11A8"/>
    <w:rsid w:val="00FC2A67"/>
    <w:rsid w:val="00FC4747"/>
    <w:rsid w:val="00FC47BB"/>
    <w:rsid w:val="00FC771D"/>
    <w:rsid w:val="00FD0213"/>
    <w:rsid w:val="00FD5279"/>
    <w:rsid w:val="00FD56C7"/>
    <w:rsid w:val="00FE1904"/>
    <w:rsid w:val="00FE2C48"/>
    <w:rsid w:val="00FE3250"/>
    <w:rsid w:val="00FE62D9"/>
    <w:rsid w:val="00FF1D31"/>
    <w:rsid w:val="00FF2C15"/>
    <w:rsid w:val="00FF5DC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FC1"/>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4059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uiPriority w:val="99"/>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rsid w:val="002562A3"/>
    <w:pPr>
      <w:tabs>
        <w:tab w:val="center" w:pos="4677"/>
        <w:tab w:val="right" w:pos="9355"/>
      </w:tabs>
    </w:pPr>
  </w:style>
  <w:style w:type="character" w:styleId="a7">
    <w:name w:val="page number"/>
    <w:basedOn w:val="a0"/>
    <w:rsid w:val="002562A3"/>
  </w:style>
  <w:style w:type="paragraph" w:styleId="a8">
    <w:name w:val="Body Text"/>
    <w:basedOn w:val="a"/>
    <w:rsid w:val="00573040"/>
    <w:pPr>
      <w:spacing w:after="120"/>
    </w:pPr>
    <w:rPr>
      <w:szCs w:val="20"/>
    </w:rPr>
  </w:style>
  <w:style w:type="table" w:styleId="a9">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a">
    <w:name w:val="Balloon Text"/>
    <w:basedOn w:val="a"/>
    <w:link w:val="ab"/>
    <w:rsid w:val="002648A9"/>
    <w:rPr>
      <w:rFonts w:ascii="Tahoma" w:hAnsi="Tahoma"/>
      <w:sz w:val="16"/>
      <w:szCs w:val="16"/>
      <w:lang w:val="x-none" w:eastAsia="x-none"/>
    </w:rPr>
  </w:style>
  <w:style w:type="character" w:customStyle="1" w:styleId="ab">
    <w:name w:val="Текст выноски Знак"/>
    <w:link w:val="aa"/>
    <w:rsid w:val="002648A9"/>
    <w:rPr>
      <w:rFonts w:ascii="Tahoma" w:hAnsi="Tahoma" w:cs="Tahoma"/>
      <w:sz w:val="16"/>
      <w:szCs w:val="16"/>
    </w:rPr>
  </w:style>
  <w:style w:type="table" w:customStyle="1" w:styleId="12">
    <w:name w:val="Сетка таблицы1"/>
    <w:basedOn w:val="a1"/>
    <w:next w:val="a9"/>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rsid w:val="002321CA"/>
    <w:rPr>
      <w:sz w:val="20"/>
      <w:szCs w:val="20"/>
    </w:rPr>
  </w:style>
  <w:style w:type="character" w:customStyle="1" w:styleId="ad">
    <w:name w:val="Текст сноски Знак"/>
    <w:basedOn w:val="a0"/>
    <w:link w:val="ac"/>
    <w:rsid w:val="002321CA"/>
  </w:style>
  <w:style w:type="character" w:styleId="ae">
    <w:name w:val="footnote reference"/>
    <w:rsid w:val="002321CA"/>
    <w:rPr>
      <w:vertAlign w:val="superscript"/>
    </w:rPr>
  </w:style>
  <w:style w:type="paragraph" w:styleId="af">
    <w:name w:val="header"/>
    <w:basedOn w:val="a"/>
    <w:link w:val="af0"/>
    <w:rsid w:val="000026A5"/>
    <w:pPr>
      <w:tabs>
        <w:tab w:val="center" w:pos="4677"/>
        <w:tab w:val="right" w:pos="9355"/>
      </w:tabs>
    </w:pPr>
    <w:rPr>
      <w:lang w:val="x-none" w:eastAsia="x-none"/>
    </w:rPr>
  </w:style>
  <w:style w:type="character" w:customStyle="1" w:styleId="af0">
    <w:name w:val="Верхний колонтитул Знак"/>
    <w:link w:val="af"/>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1">
    <w:name w:val="List Paragraph"/>
    <w:basedOn w:val="a"/>
    <w:uiPriority w:val="34"/>
    <w:qFormat/>
    <w:rsid w:val="005F4DE7"/>
    <w:pPr>
      <w:ind w:left="720"/>
      <w:contextualSpacing/>
    </w:pPr>
  </w:style>
  <w:style w:type="character" w:customStyle="1" w:styleId="30">
    <w:name w:val="Заголовок 3 Знак"/>
    <w:basedOn w:val="a0"/>
    <w:link w:val="3"/>
    <w:semiHidden/>
    <w:rsid w:val="00E40596"/>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7FC1"/>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4059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uiPriority w:val="99"/>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rsid w:val="002562A3"/>
    <w:pPr>
      <w:tabs>
        <w:tab w:val="center" w:pos="4677"/>
        <w:tab w:val="right" w:pos="9355"/>
      </w:tabs>
    </w:pPr>
  </w:style>
  <w:style w:type="character" w:styleId="a7">
    <w:name w:val="page number"/>
    <w:basedOn w:val="a0"/>
    <w:rsid w:val="002562A3"/>
  </w:style>
  <w:style w:type="paragraph" w:styleId="a8">
    <w:name w:val="Body Text"/>
    <w:basedOn w:val="a"/>
    <w:rsid w:val="00573040"/>
    <w:pPr>
      <w:spacing w:after="120"/>
    </w:pPr>
    <w:rPr>
      <w:szCs w:val="20"/>
    </w:rPr>
  </w:style>
  <w:style w:type="table" w:styleId="a9">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a">
    <w:name w:val="Balloon Text"/>
    <w:basedOn w:val="a"/>
    <w:link w:val="ab"/>
    <w:rsid w:val="002648A9"/>
    <w:rPr>
      <w:rFonts w:ascii="Tahoma" w:hAnsi="Tahoma"/>
      <w:sz w:val="16"/>
      <w:szCs w:val="16"/>
      <w:lang w:val="x-none" w:eastAsia="x-none"/>
    </w:rPr>
  </w:style>
  <w:style w:type="character" w:customStyle="1" w:styleId="ab">
    <w:name w:val="Текст выноски Знак"/>
    <w:link w:val="aa"/>
    <w:rsid w:val="002648A9"/>
    <w:rPr>
      <w:rFonts w:ascii="Tahoma" w:hAnsi="Tahoma" w:cs="Tahoma"/>
      <w:sz w:val="16"/>
      <w:szCs w:val="16"/>
    </w:rPr>
  </w:style>
  <w:style w:type="table" w:customStyle="1" w:styleId="12">
    <w:name w:val="Сетка таблицы1"/>
    <w:basedOn w:val="a1"/>
    <w:next w:val="a9"/>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rsid w:val="002321CA"/>
    <w:rPr>
      <w:sz w:val="20"/>
      <w:szCs w:val="20"/>
    </w:rPr>
  </w:style>
  <w:style w:type="character" w:customStyle="1" w:styleId="ad">
    <w:name w:val="Текст сноски Знак"/>
    <w:basedOn w:val="a0"/>
    <w:link w:val="ac"/>
    <w:rsid w:val="002321CA"/>
  </w:style>
  <w:style w:type="character" w:styleId="ae">
    <w:name w:val="footnote reference"/>
    <w:rsid w:val="002321CA"/>
    <w:rPr>
      <w:vertAlign w:val="superscript"/>
    </w:rPr>
  </w:style>
  <w:style w:type="paragraph" w:styleId="af">
    <w:name w:val="header"/>
    <w:basedOn w:val="a"/>
    <w:link w:val="af0"/>
    <w:rsid w:val="000026A5"/>
    <w:pPr>
      <w:tabs>
        <w:tab w:val="center" w:pos="4677"/>
        <w:tab w:val="right" w:pos="9355"/>
      </w:tabs>
    </w:pPr>
    <w:rPr>
      <w:lang w:val="x-none" w:eastAsia="x-none"/>
    </w:rPr>
  </w:style>
  <w:style w:type="character" w:customStyle="1" w:styleId="af0">
    <w:name w:val="Верхний колонтитул Знак"/>
    <w:link w:val="af"/>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1">
    <w:name w:val="List Paragraph"/>
    <w:basedOn w:val="a"/>
    <w:uiPriority w:val="34"/>
    <w:qFormat/>
    <w:rsid w:val="005F4DE7"/>
    <w:pPr>
      <w:ind w:left="720"/>
      <w:contextualSpacing/>
    </w:pPr>
  </w:style>
  <w:style w:type="character" w:customStyle="1" w:styleId="30">
    <w:name w:val="Заголовок 3 Знак"/>
    <w:basedOn w:val="a0"/>
    <w:link w:val="3"/>
    <w:semiHidden/>
    <w:rsid w:val="00E40596"/>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358429552">
      <w:bodyDiv w:val="1"/>
      <w:marLeft w:val="0"/>
      <w:marRight w:val="0"/>
      <w:marTop w:val="0"/>
      <w:marBottom w:val="0"/>
      <w:divBdr>
        <w:top w:val="none" w:sz="0" w:space="0" w:color="auto"/>
        <w:left w:val="none" w:sz="0" w:space="0" w:color="auto"/>
        <w:bottom w:val="none" w:sz="0" w:space="0" w:color="auto"/>
        <w:right w:val="none" w:sz="0" w:space="0" w:color="auto"/>
      </w:divBdr>
    </w:div>
    <w:div w:id="376200865">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907611001">
      <w:bodyDiv w:val="1"/>
      <w:marLeft w:val="0"/>
      <w:marRight w:val="0"/>
      <w:marTop w:val="0"/>
      <w:marBottom w:val="0"/>
      <w:divBdr>
        <w:top w:val="none" w:sz="0" w:space="0" w:color="auto"/>
        <w:left w:val="none" w:sz="0" w:space="0" w:color="auto"/>
        <w:bottom w:val="none" w:sz="0" w:space="0" w:color="auto"/>
        <w:right w:val="none" w:sz="0" w:space="0" w:color="auto"/>
      </w:divBdr>
    </w:div>
    <w:div w:id="1033313200">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131702997">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624843522">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11296973">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ender.otc.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kex@rambl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wodo.e-nk.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4F8A2-047F-4A12-81B2-31B073CE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22</Pages>
  <Words>7696</Words>
  <Characters>43870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51464</CharactersWithSpaces>
  <SharedDoc>false</SharedDoc>
  <HLinks>
    <vt:vector size="36" baseType="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cp:lastModifiedBy>user</cp:lastModifiedBy>
  <cp:revision>143</cp:revision>
  <cp:lastPrinted>2015-02-20T13:53:00Z</cp:lastPrinted>
  <dcterms:created xsi:type="dcterms:W3CDTF">2014-09-30T04:34:00Z</dcterms:created>
  <dcterms:modified xsi:type="dcterms:W3CDTF">2015-02-20T15:16:00Z</dcterms:modified>
</cp:coreProperties>
</file>