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41" w:rsidRPr="00FC2305" w:rsidRDefault="00D17650" w:rsidP="00FC2305">
      <w:pPr>
        <w:autoSpaceDE w:val="0"/>
        <w:autoSpaceDN w:val="0"/>
        <w:adjustRightInd w:val="0"/>
        <w:spacing w:after="0" w:line="240" w:lineRule="auto"/>
        <w:ind w:left="-142"/>
        <w:jc w:val="center"/>
        <w:rPr>
          <w:rFonts w:ascii="Times New Roman" w:hAnsi="Times New Roman"/>
          <w:b/>
          <w:bCs/>
          <w:sz w:val="24"/>
          <w:szCs w:val="24"/>
          <w:lang w:eastAsia="ru-RU"/>
        </w:rPr>
      </w:pPr>
      <w:r w:rsidRPr="00FC2305">
        <w:rPr>
          <w:rFonts w:ascii="Times New Roman" w:hAnsi="Times New Roman"/>
          <w:b/>
          <w:bCs/>
          <w:sz w:val="24"/>
          <w:szCs w:val="24"/>
          <w:lang w:eastAsia="ru-RU"/>
        </w:rPr>
        <w:t>ДОКУМЕНТАЦИЯ О ЗАКУПКЕ</w:t>
      </w:r>
      <w:r w:rsidR="00827503" w:rsidRPr="00FC2305">
        <w:rPr>
          <w:rFonts w:ascii="Times New Roman" w:hAnsi="Times New Roman"/>
          <w:b/>
          <w:bCs/>
          <w:sz w:val="24"/>
          <w:szCs w:val="24"/>
          <w:lang w:eastAsia="ru-RU"/>
        </w:rPr>
        <w:t xml:space="preserve"> </w:t>
      </w:r>
      <w:r w:rsidR="00022D99" w:rsidRPr="00FC2305">
        <w:rPr>
          <w:rFonts w:ascii="Times New Roman" w:hAnsi="Times New Roman"/>
          <w:b/>
          <w:bCs/>
          <w:sz w:val="24"/>
          <w:szCs w:val="24"/>
          <w:lang w:eastAsia="ru-RU"/>
        </w:rPr>
        <w:t xml:space="preserve">У ЕДИНСТВЕННОГО </w:t>
      </w:r>
      <w:r w:rsidRPr="00FC2305">
        <w:rPr>
          <w:rFonts w:ascii="Times New Roman" w:hAnsi="Times New Roman"/>
          <w:b/>
          <w:bCs/>
          <w:sz w:val="24"/>
          <w:szCs w:val="24"/>
          <w:lang w:eastAsia="ru-RU"/>
        </w:rPr>
        <w:t>ПОСТАВЩИКА</w:t>
      </w:r>
      <w:r w:rsidR="00772A90" w:rsidRPr="00FC2305">
        <w:rPr>
          <w:rFonts w:ascii="Times New Roman" w:hAnsi="Times New Roman"/>
          <w:b/>
          <w:bCs/>
          <w:sz w:val="24"/>
          <w:szCs w:val="24"/>
          <w:lang w:eastAsia="ru-RU"/>
        </w:rPr>
        <w:t xml:space="preserve"> </w:t>
      </w:r>
    </w:p>
    <w:p w:rsidR="005F5286" w:rsidRPr="00FC2305" w:rsidRDefault="001875CA" w:rsidP="00FC2305">
      <w:pPr>
        <w:autoSpaceDE w:val="0"/>
        <w:autoSpaceDN w:val="0"/>
        <w:adjustRightInd w:val="0"/>
        <w:spacing w:after="0" w:line="240" w:lineRule="auto"/>
        <w:ind w:left="-142"/>
        <w:jc w:val="center"/>
        <w:rPr>
          <w:rFonts w:ascii="Times New Roman" w:hAnsi="Times New Roman"/>
          <w:b/>
          <w:bCs/>
          <w:sz w:val="24"/>
          <w:szCs w:val="24"/>
          <w:lang w:eastAsia="ru-RU"/>
        </w:rPr>
      </w:pPr>
      <w:r w:rsidRPr="00FC2305">
        <w:rPr>
          <w:rFonts w:ascii="Times New Roman" w:hAnsi="Times New Roman"/>
          <w:b/>
          <w:bCs/>
          <w:sz w:val="24"/>
          <w:szCs w:val="24"/>
          <w:lang w:eastAsia="ru-RU"/>
        </w:rPr>
        <w:t>КОМПРЕССОРНОЙ ГОЛОВКИ С МУФТОЙ В</w:t>
      </w:r>
      <w:r w:rsidR="00F752F7">
        <w:rPr>
          <w:rFonts w:ascii="Times New Roman" w:hAnsi="Times New Roman"/>
          <w:b/>
          <w:bCs/>
          <w:sz w:val="24"/>
          <w:szCs w:val="24"/>
          <w:lang w:eastAsia="ru-RU"/>
        </w:rPr>
        <w:t xml:space="preserve"> </w:t>
      </w:r>
      <w:r w:rsidRPr="00FC2305">
        <w:rPr>
          <w:rFonts w:ascii="Times New Roman" w:hAnsi="Times New Roman"/>
          <w:b/>
          <w:bCs/>
          <w:sz w:val="24"/>
          <w:szCs w:val="24"/>
          <w:lang w:eastAsia="ru-RU"/>
        </w:rPr>
        <w:t>СБОРЕ</w:t>
      </w:r>
      <w:r w:rsidR="005F5286" w:rsidRPr="00FC2305">
        <w:rPr>
          <w:rFonts w:ascii="Times New Roman" w:hAnsi="Times New Roman"/>
          <w:b/>
          <w:bCs/>
          <w:sz w:val="24"/>
          <w:szCs w:val="24"/>
          <w:lang w:eastAsia="ru-RU"/>
        </w:rPr>
        <w:t xml:space="preserve"> </w:t>
      </w:r>
    </w:p>
    <w:p w:rsidR="00D17650" w:rsidRPr="00FC2305" w:rsidRDefault="00A26557" w:rsidP="00FC2305">
      <w:pPr>
        <w:autoSpaceDE w:val="0"/>
        <w:autoSpaceDN w:val="0"/>
        <w:adjustRightInd w:val="0"/>
        <w:spacing w:after="0" w:line="240" w:lineRule="auto"/>
        <w:ind w:left="-142"/>
        <w:jc w:val="center"/>
        <w:rPr>
          <w:rFonts w:ascii="Times New Roman" w:hAnsi="Times New Roman"/>
          <w:b/>
          <w:bCs/>
          <w:sz w:val="24"/>
          <w:szCs w:val="24"/>
          <w:lang w:eastAsia="ru-RU"/>
        </w:rPr>
      </w:pPr>
      <w:r w:rsidRPr="00FC2305">
        <w:rPr>
          <w:rFonts w:ascii="Times New Roman" w:hAnsi="Times New Roman"/>
          <w:b/>
          <w:bCs/>
          <w:sz w:val="24"/>
          <w:szCs w:val="24"/>
          <w:lang w:eastAsia="ru-RU"/>
        </w:rPr>
        <w:t>09</w:t>
      </w:r>
      <w:r w:rsidR="00BB7969" w:rsidRPr="00FC2305">
        <w:rPr>
          <w:rFonts w:ascii="Times New Roman" w:hAnsi="Times New Roman"/>
          <w:b/>
          <w:bCs/>
          <w:sz w:val="24"/>
          <w:szCs w:val="24"/>
          <w:lang w:eastAsia="ru-RU"/>
        </w:rPr>
        <w:t>.0</w:t>
      </w:r>
      <w:r w:rsidR="005F5286" w:rsidRPr="00FC2305">
        <w:rPr>
          <w:rFonts w:ascii="Times New Roman" w:hAnsi="Times New Roman"/>
          <w:b/>
          <w:bCs/>
          <w:sz w:val="24"/>
          <w:szCs w:val="24"/>
          <w:lang w:eastAsia="ru-RU"/>
        </w:rPr>
        <w:t>4</w:t>
      </w:r>
      <w:r w:rsidR="007418BF" w:rsidRPr="00FC2305">
        <w:rPr>
          <w:rFonts w:ascii="Times New Roman" w:hAnsi="Times New Roman"/>
          <w:b/>
          <w:bCs/>
          <w:sz w:val="24"/>
          <w:szCs w:val="24"/>
          <w:lang w:eastAsia="ru-RU"/>
        </w:rPr>
        <w:t>.201</w:t>
      </w:r>
      <w:r w:rsidR="00BB7969" w:rsidRPr="00FC2305">
        <w:rPr>
          <w:rFonts w:ascii="Times New Roman" w:hAnsi="Times New Roman"/>
          <w:b/>
          <w:bCs/>
          <w:sz w:val="24"/>
          <w:szCs w:val="24"/>
          <w:lang w:eastAsia="ru-RU"/>
        </w:rPr>
        <w:t>5</w:t>
      </w:r>
      <w:r w:rsidR="00D17650" w:rsidRPr="00FC2305">
        <w:rPr>
          <w:rFonts w:ascii="Times New Roman" w:hAnsi="Times New Roman"/>
          <w:b/>
          <w:bCs/>
          <w:sz w:val="24"/>
          <w:szCs w:val="24"/>
          <w:lang w:eastAsia="ru-RU"/>
        </w:rPr>
        <w:t>г.</w:t>
      </w:r>
    </w:p>
    <w:p w:rsidR="00BB7969" w:rsidRPr="00FC2305" w:rsidRDefault="00BB7969" w:rsidP="00FC2305">
      <w:pPr>
        <w:autoSpaceDE w:val="0"/>
        <w:autoSpaceDN w:val="0"/>
        <w:adjustRightInd w:val="0"/>
        <w:spacing w:after="0" w:line="240" w:lineRule="auto"/>
        <w:ind w:left="-142"/>
        <w:jc w:val="center"/>
        <w:rPr>
          <w:rFonts w:ascii="Times New Roman" w:hAnsi="Times New Roman"/>
          <w:b/>
          <w:bCs/>
          <w:sz w:val="16"/>
          <w:szCs w:val="16"/>
          <w:lang w:eastAsia="ru-RU"/>
        </w:rPr>
      </w:pPr>
    </w:p>
    <w:p w:rsidR="00720315" w:rsidRPr="00FC2305" w:rsidRDefault="00D17650" w:rsidP="00FC2305">
      <w:pPr>
        <w:spacing w:after="0" w:line="240" w:lineRule="auto"/>
        <w:ind w:left="-142"/>
        <w:contextualSpacing/>
        <w:jc w:val="both"/>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ОАО «Водопроводно-канализационное и энергетическое хозяйство» (далее ОАО «ВК и ЭХ») информирует о проведении закупки у единственного п</w:t>
      </w:r>
      <w:r w:rsidR="001875CA" w:rsidRPr="00FC2305">
        <w:rPr>
          <w:rFonts w:ascii="Times New Roman" w:eastAsia="Times New Roman" w:hAnsi="Times New Roman"/>
          <w:b/>
          <w:sz w:val="24"/>
          <w:szCs w:val="24"/>
          <w:lang w:eastAsia="ru-RU"/>
        </w:rPr>
        <w:t>оставщика компрессорной головки с муфтой в сборе.</w:t>
      </w:r>
    </w:p>
    <w:p w:rsidR="00D17650" w:rsidRPr="00FC2305" w:rsidRDefault="00D17650" w:rsidP="00FC2305">
      <w:pPr>
        <w:spacing w:after="0" w:line="240" w:lineRule="auto"/>
        <w:ind w:left="-142"/>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Заказчик:</w:t>
      </w:r>
      <w:r w:rsidRPr="00FC2305">
        <w:rPr>
          <w:rFonts w:ascii="Times New Roman" w:eastAsia="Times New Roman" w:hAnsi="Times New Roman"/>
          <w:sz w:val="24"/>
          <w:szCs w:val="24"/>
          <w:lang w:eastAsia="ru-RU"/>
        </w:rPr>
        <w:t xml:space="preserve"> </w:t>
      </w:r>
    </w:p>
    <w:p w:rsidR="00D17650" w:rsidRPr="00FC2305" w:rsidRDefault="00D17650" w:rsidP="00FC2305">
      <w:pPr>
        <w:spacing w:after="0" w:line="240" w:lineRule="auto"/>
        <w:ind w:left="-142"/>
        <w:contextualSpacing/>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ОАО «Водопроводно-канализационное и энергетическое хозяйство»</w:t>
      </w:r>
    </w:p>
    <w:p w:rsidR="00D17650" w:rsidRPr="00FC2305" w:rsidRDefault="00D17650" w:rsidP="00FC2305">
      <w:pPr>
        <w:tabs>
          <w:tab w:val="left" w:pos="6585"/>
        </w:tabs>
        <w:spacing w:after="0" w:line="240" w:lineRule="auto"/>
        <w:ind w:left="-142"/>
        <w:contextualSpacing/>
        <w:jc w:val="both"/>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Место нахождения Заказчика:</w:t>
      </w:r>
      <w:r w:rsidR="00BB7969" w:rsidRPr="00FC2305">
        <w:rPr>
          <w:rFonts w:ascii="Times New Roman" w:eastAsia="Times New Roman" w:hAnsi="Times New Roman"/>
          <w:b/>
          <w:sz w:val="24"/>
          <w:szCs w:val="24"/>
          <w:lang w:eastAsia="ru-RU"/>
        </w:rPr>
        <w:t xml:space="preserve"> </w:t>
      </w:r>
      <w:r w:rsidRPr="00FC2305">
        <w:rPr>
          <w:rFonts w:ascii="Times New Roman" w:eastAsia="Times New Roman" w:hAnsi="Times New Roman"/>
          <w:sz w:val="24"/>
          <w:szCs w:val="24"/>
          <w:lang w:eastAsia="ru-RU"/>
        </w:rPr>
        <w:t xml:space="preserve">423570, РТ, г. Нижнекамск, ул. Ахтубинская, </w:t>
      </w:r>
      <w:r w:rsidR="007460D0" w:rsidRPr="00FC2305">
        <w:rPr>
          <w:rFonts w:ascii="Times New Roman" w:eastAsia="Times New Roman" w:hAnsi="Times New Roman"/>
          <w:sz w:val="24"/>
          <w:szCs w:val="24"/>
          <w:lang w:eastAsia="ru-RU"/>
        </w:rPr>
        <w:t xml:space="preserve"> </w:t>
      </w:r>
      <w:r w:rsidRPr="00FC2305">
        <w:rPr>
          <w:rFonts w:ascii="Times New Roman" w:eastAsia="Times New Roman" w:hAnsi="Times New Roman"/>
          <w:sz w:val="24"/>
          <w:szCs w:val="24"/>
          <w:lang w:eastAsia="ru-RU"/>
        </w:rPr>
        <w:t>д.4Б</w:t>
      </w:r>
    </w:p>
    <w:p w:rsidR="00D17650" w:rsidRPr="00FC2305" w:rsidRDefault="00D17650" w:rsidP="00FC2305">
      <w:pPr>
        <w:spacing w:after="0" w:line="240" w:lineRule="auto"/>
        <w:ind w:left="-142"/>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Почтовый адрес Заказчика:</w:t>
      </w:r>
      <w:r w:rsidR="00BB7969" w:rsidRPr="00FC2305">
        <w:rPr>
          <w:rFonts w:ascii="Times New Roman" w:eastAsia="Times New Roman" w:hAnsi="Times New Roman"/>
          <w:sz w:val="24"/>
          <w:szCs w:val="24"/>
          <w:lang w:eastAsia="ru-RU"/>
        </w:rPr>
        <w:t xml:space="preserve"> </w:t>
      </w:r>
      <w:r w:rsidRPr="00FC2305">
        <w:rPr>
          <w:rFonts w:ascii="Times New Roman" w:eastAsia="Times New Roman" w:hAnsi="Times New Roman"/>
          <w:sz w:val="24"/>
          <w:szCs w:val="24"/>
          <w:lang w:eastAsia="ru-RU"/>
        </w:rPr>
        <w:t xml:space="preserve">423570, РТ, г. Нижнекамск, ул. Ахтубинская, </w:t>
      </w:r>
      <w:r w:rsidR="007460D0" w:rsidRPr="00FC2305">
        <w:rPr>
          <w:rFonts w:ascii="Times New Roman" w:eastAsia="Times New Roman" w:hAnsi="Times New Roman"/>
          <w:sz w:val="24"/>
          <w:szCs w:val="24"/>
          <w:lang w:eastAsia="ru-RU"/>
        </w:rPr>
        <w:t xml:space="preserve"> </w:t>
      </w:r>
      <w:r w:rsidRPr="00FC2305">
        <w:rPr>
          <w:rFonts w:ascii="Times New Roman" w:eastAsia="Times New Roman" w:hAnsi="Times New Roman"/>
          <w:sz w:val="24"/>
          <w:szCs w:val="24"/>
          <w:lang w:eastAsia="ru-RU"/>
        </w:rPr>
        <w:t>д.4Б</w:t>
      </w:r>
    </w:p>
    <w:p w:rsidR="00D17650" w:rsidRPr="00FC2305" w:rsidRDefault="00D17650" w:rsidP="00FC2305">
      <w:pPr>
        <w:spacing w:after="0" w:line="240" w:lineRule="auto"/>
        <w:ind w:left="-142"/>
        <w:contextualSpacing/>
        <w:jc w:val="both"/>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Официальный сайт Заказчика:</w:t>
      </w:r>
      <w:r w:rsidR="00BB7969" w:rsidRPr="00FC2305">
        <w:rPr>
          <w:rFonts w:ascii="Times New Roman" w:eastAsia="Times New Roman" w:hAnsi="Times New Roman"/>
          <w:b/>
          <w:sz w:val="24"/>
          <w:szCs w:val="24"/>
          <w:lang w:eastAsia="ru-RU"/>
        </w:rPr>
        <w:t xml:space="preserve"> </w:t>
      </w:r>
      <w:hyperlink r:id="rId9" w:history="1">
        <w:r w:rsidRPr="00FC2305">
          <w:rPr>
            <w:rFonts w:ascii="Times New Roman" w:eastAsia="Times New Roman" w:hAnsi="Times New Roman"/>
            <w:b/>
            <w:sz w:val="24"/>
            <w:szCs w:val="24"/>
            <w:lang w:val="en-US" w:eastAsia="ru-RU"/>
          </w:rPr>
          <w:t>www</w:t>
        </w:r>
        <w:r w:rsidRPr="00FC2305">
          <w:rPr>
            <w:rFonts w:ascii="Times New Roman" w:eastAsia="Times New Roman" w:hAnsi="Times New Roman"/>
            <w:b/>
            <w:sz w:val="24"/>
            <w:szCs w:val="24"/>
            <w:lang w:eastAsia="ru-RU"/>
          </w:rPr>
          <w:t>.</w:t>
        </w:r>
        <w:r w:rsidRPr="00FC2305">
          <w:rPr>
            <w:rFonts w:ascii="Times New Roman" w:eastAsia="Times New Roman" w:hAnsi="Times New Roman"/>
            <w:b/>
            <w:sz w:val="24"/>
            <w:szCs w:val="24"/>
            <w:lang w:val="en-US" w:eastAsia="ru-RU"/>
          </w:rPr>
          <w:t>wodo</w:t>
        </w:r>
        <w:r w:rsidRPr="00FC2305">
          <w:rPr>
            <w:rFonts w:ascii="Times New Roman" w:eastAsia="Times New Roman" w:hAnsi="Times New Roman"/>
            <w:b/>
            <w:sz w:val="24"/>
            <w:szCs w:val="24"/>
            <w:lang w:eastAsia="ru-RU"/>
          </w:rPr>
          <w:t>.</w:t>
        </w:r>
        <w:r w:rsidRPr="00FC2305">
          <w:rPr>
            <w:rFonts w:ascii="Times New Roman" w:eastAsia="Times New Roman" w:hAnsi="Times New Roman"/>
            <w:b/>
            <w:sz w:val="24"/>
            <w:szCs w:val="24"/>
            <w:lang w:val="en-US" w:eastAsia="ru-RU"/>
          </w:rPr>
          <w:t>e</w:t>
        </w:r>
        <w:r w:rsidRPr="00FC2305">
          <w:rPr>
            <w:rFonts w:ascii="Times New Roman" w:eastAsia="Times New Roman" w:hAnsi="Times New Roman"/>
            <w:b/>
            <w:sz w:val="24"/>
            <w:szCs w:val="24"/>
            <w:lang w:eastAsia="ru-RU"/>
          </w:rPr>
          <w:t>-</w:t>
        </w:r>
        <w:r w:rsidRPr="00FC2305">
          <w:rPr>
            <w:rFonts w:ascii="Times New Roman" w:eastAsia="Times New Roman" w:hAnsi="Times New Roman"/>
            <w:b/>
            <w:sz w:val="24"/>
            <w:szCs w:val="24"/>
            <w:lang w:val="en-US" w:eastAsia="ru-RU"/>
          </w:rPr>
          <w:t>nk</w:t>
        </w:r>
        <w:r w:rsidRPr="00FC2305">
          <w:rPr>
            <w:rFonts w:ascii="Times New Roman" w:eastAsia="Times New Roman" w:hAnsi="Times New Roman"/>
            <w:b/>
            <w:sz w:val="24"/>
            <w:szCs w:val="24"/>
            <w:lang w:eastAsia="ru-RU"/>
          </w:rPr>
          <w:t>.</w:t>
        </w:r>
        <w:r w:rsidRPr="00FC2305">
          <w:rPr>
            <w:rFonts w:ascii="Times New Roman" w:eastAsia="Times New Roman" w:hAnsi="Times New Roman"/>
            <w:b/>
            <w:sz w:val="24"/>
            <w:szCs w:val="24"/>
            <w:lang w:val="en-US" w:eastAsia="ru-RU"/>
          </w:rPr>
          <w:t>ru</w:t>
        </w:r>
      </w:hyperlink>
    </w:p>
    <w:p w:rsidR="00D17650" w:rsidRPr="00FC2305" w:rsidRDefault="00D17650" w:rsidP="00FC2305">
      <w:pPr>
        <w:spacing w:after="0" w:line="240" w:lineRule="auto"/>
        <w:ind w:left="-142"/>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FC2305">
        <w:rPr>
          <w:rFonts w:ascii="Times New Roman" w:eastAsia="Times New Roman" w:hAnsi="Times New Roman"/>
          <w:sz w:val="24"/>
          <w:szCs w:val="24"/>
          <w:lang w:eastAsia="ru-RU"/>
        </w:rPr>
        <w:t xml:space="preserve"> </w:t>
      </w:r>
      <w:r w:rsidRPr="00FC2305">
        <w:rPr>
          <w:rFonts w:ascii="Times New Roman" w:eastAsia="Times New Roman" w:hAnsi="Times New Roman"/>
          <w:b/>
          <w:sz w:val="24"/>
          <w:szCs w:val="24"/>
          <w:lang w:eastAsia="ru-RU"/>
        </w:rPr>
        <w:t xml:space="preserve">- </w:t>
      </w:r>
      <w:hyperlink r:id="rId10" w:history="1">
        <w:r w:rsidRPr="00FC2305">
          <w:rPr>
            <w:rFonts w:ascii="Times New Roman" w:eastAsia="Times New Roman" w:hAnsi="Times New Roman"/>
            <w:b/>
            <w:sz w:val="24"/>
            <w:szCs w:val="24"/>
            <w:lang w:eastAsia="ru-RU"/>
          </w:rPr>
          <w:t>www.zakupki.gov.ru</w:t>
        </w:r>
      </w:hyperlink>
      <w:r w:rsidRPr="00FC2305">
        <w:rPr>
          <w:rFonts w:ascii="Times New Roman" w:eastAsia="Times New Roman" w:hAnsi="Times New Roman"/>
          <w:sz w:val="24"/>
          <w:szCs w:val="24"/>
          <w:lang w:eastAsia="ru-RU"/>
        </w:rPr>
        <w:t xml:space="preserve">  (далее - Официальный сайт)</w:t>
      </w:r>
    </w:p>
    <w:p w:rsidR="00D17650" w:rsidRPr="00FC2305" w:rsidRDefault="00D17650" w:rsidP="00FC2305">
      <w:pPr>
        <w:spacing w:after="0" w:line="240" w:lineRule="auto"/>
        <w:ind w:left="-142"/>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 xml:space="preserve">Адрес электронной почты Заказчика: </w:t>
      </w:r>
      <w:hyperlink r:id="rId11" w:history="1">
        <w:r w:rsidRPr="00FC2305">
          <w:rPr>
            <w:rFonts w:ascii="Times New Roman" w:eastAsia="Times New Roman" w:hAnsi="Times New Roman"/>
            <w:b/>
            <w:sz w:val="24"/>
            <w:szCs w:val="24"/>
            <w:lang w:val="en-US" w:eastAsia="ru-RU"/>
          </w:rPr>
          <w:t>wkex</w:t>
        </w:r>
        <w:r w:rsidRPr="00FC2305">
          <w:rPr>
            <w:rFonts w:ascii="Times New Roman" w:eastAsia="Times New Roman" w:hAnsi="Times New Roman"/>
            <w:b/>
            <w:sz w:val="24"/>
            <w:szCs w:val="24"/>
            <w:lang w:eastAsia="ru-RU"/>
          </w:rPr>
          <w:t>@</w:t>
        </w:r>
        <w:r w:rsidRPr="00FC2305">
          <w:rPr>
            <w:rFonts w:ascii="Times New Roman" w:eastAsia="Times New Roman" w:hAnsi="Times New Roman"/>
            <w:b/>
            <w:sz w:val="24"/>
            <w:szCs w:val="24"/>
            <w:lang w:val="en-US" w:eastAsia="ru-RU"/>
          </w:rPr>
          <w:t>rambler</w:t>
        </w:r>
        <w:r w:rsidRPr="00FC2305">
          <w:rPr>
            <w:rFonts w:ascii="Times New Roman" w:eastAsia="Times New Roman" w:hAnsi="Times New Roman"/>
            <w:b/>
            <w:sz w:val="24"/>
            <w:szCs w:val="24"/>
            <w:lang w:eastAsia="ru-RU"/>
          </w:rPr>
          <w:t>.</w:t>
        </w:r>
        <w:r w:rsidRPr="00FC2305">
          <w:rPr>
            <w:rFonts w:ascii="Times New Roman" w:eastAsia="Times New Roman" w:hAnsi="Times New Roman"/>
            <w:b/>
            <w:sz w:val="24"/>
            <w:szCs w:val="24"/>
            <w:lang w:val="en-US" w:eastAsia="ru-RU"/>
          </w:rPr>
          <w:t>ru</w:t>
        </w:r>
      </w:hyperlink>
    </w:p>
    <w:p w:rsidR="00396A3A" w:rsidRPr="00FC2305" w:rsidRDefault="00D17650" w:rsidP="00FC2305">
      <w:pPr>
        <w:spacing w:after="0" w:line="240" w:lineRule="auto"/>
        <w:ind w:left="-142"/>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Контактное лицо:</w:t>
      </w:r>
      <w:r w:rsidR="007418BF" w:rsidRPr="00FC2305">
        <w:rPr>
          <w:rFonts w:ascii="Times New Roman" w:eastAsia="Times New Roman" w:hAnsi="Times New Roman"/>
          <w:b/>
          <w:sz w:val="24"/>
          <w:szCs w:val="24"/>
          <w:lang w:eastAsia="ru-RU"/>
        </w:rPr>
        <w:t xml:space="preserve"> </w:t>
      </w:r>
      <w:r w:rsidR="00FB1261" w:rsidRPr="00FC2305">
        <w:rPr>
          <w:rFonts w:ascii="Times New Roman" w:eastAsia="Times New Roman" w:hAnsi="Times New Roman"/>
          <w:sz w:val="24"/>
          <w:szCs w:val="24"/>
          <w:lang w:eastAsia="ru-RU"/>
        </w:rPr>
        <w:t>ведущий</w:t>
      </w:r>
      <w:r w:rsidR="00FB1261" w:rsidRPr="00FC2305">
        <w:rPr>
          <w:rFonts w:ascii="Times New Roman" w:eastAsia="Times New Roman" w:hAnsi="Times New Roman"/>
          <w:b/>
          <w:sz w:val="24"/>
          <w:szCs w:val="24"/>
          <w:lang w:eastAsia="ru-RU"/>
        </w:rPr>
        <w:t xml:space="preserve"> </w:t>
      </w:r>
      <w:r w:rsidRPr="00FC2305">
        <w:rPr>
          <w:rFonts w:ascii="Times New Roman" w:eastAsia="Times New Roman" w:hAnsi="Times New Roman"/>
          <w:sz w:val="24"/>
          <w:szCs w:val="24"/>
          <w:lang w:eastAsia="ru-RU"/>
        </w:rPr>
        <w:t xml:space="preserve">специалист службы организации и контроля закупок </w:t>
      </w:r>
    </w:p>
    <w:p w:rsidR="00396A3A" w:rsidRPr="00FC2305" w:rsidRDefault="00FB1261" w:rsidP="00FC2305">
      <w:pPr>
        <w:spacing w:after="0" w:line="240" w:lineRule="auto"/>
        <w:ind w:left="-142"/>
        <w:contextualSpacing/>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Каппушева Айгуль Рафаиловна.</w:t>
      </w:r>
    </w:p>
    <w:p w:rsidR="00D17650" w:rsidRPr="00FC2305" w:rsidRDefault="00D17650" w:rsidP="00FC2305">
      <w:pPr>
        <w:spacing w:after="0" w:line="240" w:lineRule="auto"/>
        <w:ind w:left="-142"/>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Номер контактного телефона:</w:t>
      </w:r>
      <w:r w:rsidRPr="00FC2305">
        <w:rPr>
          <w:rFonts w:ascii="Times New Roman" w:eastAsia="Times New Roman" w:hAnsi="Times New Roman"/>
          <w:sz w:val="24"/>
          <w:szCs w:val="24"/>
          <w:lang w:eastAsia="ru-RU"/>
        </w:rPr>
        <w:t xml:space="preserve"> </w:t>
      </w:r>
      <w:r w:rsidR="00632081" w:rsidRPr="00FC2305">
        <w:rPr>
          <w:rFonts w:ascii="Times New Roman" w:eastAsia="Times New Roman" w:hAnsi="Times New Roman"/>
          <w:sz w:val="24"/>
          <w:szCs w:val="24"/>
          <w:lang w:eastAsia="ru-RU"/>
        </w:rPr>
        <w:t>8(8555) 47-08-96</w:t>
      </w:r>
      <w:r w:rsidR="00FB1261" w:rsidRPr="00FC2305">
        <w:rPr>
          <w:rFonts w:ascii="Times New Roman" w:eastAsia="Times New Roman" w:hAnsi="Times New Roman"/>
          <w:sz w:val="24"/>
          <w:szCs w:val="24"/>
          <w:lang w:eastAsia="ru-RU"/>
        </w:rPr>
        <w:t>.</w:t>
      </w:r>
    </w:p>
    <w:p w:rsidR="00D17650" w:rsidRPr="00FC2305" w:rsidRDefault="00D17650" w:rsidP="00FC2305">
      <w:pPr>
        <w:spacing w:after="0"/>
        <w:ind w:left="-142"/>
        <w:rPr>
          <w:rFonts w:ascii="Times New Roman" w:hAnsi="Times New Roman"/>
          <w:b/>
          <w:bCs/>
          <w:sz w:val="24"/>
          <w:szCs w:val="24"/>
          <w:lang w:eastAsia="ru-RU"/>
        </w:rPr>
      </w:pPr>
    </w:p>
    <w:p w:rsidR="00D17650" w:rsidRPr="00FC2305" w:rsidRDefault="00D17650" w:rsidP="00FC2305">
      <w:pPr>
        <w:autoSpaceDE w:val="0"/>
        <w:autoSpaceDN w:val="0"/>
        <w:adjustRightInd w:val="0"/>
        <w:spacing w:after="0" w:line="240" w:lineRule="auto"/>
        <w:ind w:left="-142"/>
        <w:jc w:val="both"/>
        <w:rPr>
          <w:rFonts w:ascii="Times New Roman" w:hAnsi="Times New Roman"/>
          <w:b/>
          <w:sz w:val="24"/>
          <w:szCs w:val="24"/>
          <w:lang w:eastAsia="ru-RU"/>
        </w:rPr>
      </w:pPr>
      <w:r w:rsidRPr="00FC2305">
        <w:rPr>
          <w:rFonts w:ascii="Times New Roman" w:hAnsi="Times New Roman"/>
          <w:b/>
          <w:sz w:val="24"/>
          <w:szCs w:val="24"/>
          <w:lang w:eastAsia="ru-RU"/>
        </w:rPr>
        <w:t xml:space="preserve">1. Вид закупочной процедуры: </w:t>
      </w:r>
    </w:p>
    <w:p w:rsidR="00D17650" w:rsidRPr="00FC2305" w:rsidRDefault="00D17650" w:rsidP="00FC2305">
      <w:pPr>
        <w:autoSpaceDE w:val="0"/>
        <w:autoSpaceDN w:val="0"/>
        <w:adjustRightInd w:val="0"/>
        <w:spacing w:after="0" w:line="240" w:lineRule="auto"/>
        <w:ind w:left="-142"/>
        <w:jc w:val="both"/>
        <w:rPr>
          <w:rFonts w:ascii="Times New Roman" w:hAnsi="Times New Roman"/>
          <w:sz w:val="24"/>
          <w:szCs w:val="24"/>
          <w:lang w:eastAsia="ru-RU"/>
        </w:rPr>
      </w:pPr>
      <w:r w:rsidRPr="00FC2305">
        <w:rPr>
          <w:rFonts w:ascii="Times New Roman" w:hAnsi="Times New Roman"/>
          <w:sz w:val="24"/>
          <w:szCs w:val="24"/>
          <w:lang w:eastAsia="ru-RU"/>
        </w:rPr>
        <w:t>Зак</w:t>
      </w:r>
      <w:r w:rsidR="003E769C" w:rsidRPr="00FC2305">
        <w:rPr>
          <w:rFonts w:ascii="Times New Roman" w:hAnsi="Times New Roman"/>
          <w:sz w:val="24"/>
          <w:szCs w:val="24"/>
          <w:lang w:eastAsia="ru-RU"/>
        </w:rPr>
        <w:t>упка у единственного поставщика.</w:t>
      </w:r>
    </w:p>
    <w:p w:rsidR="00D17650" w:rsidRPr="00FC2305" w:rsidRDefault="00D17650" w:rsidP="00FC2305">
      <w:pPr>
        <w:autoSpaceDE w:val="0"/>
        <w:autoSpaceDN w:val="0"/>
        <w:adjustRightInd w:val="0"/>
        <w:spacing w:after="0" w:line="240" w:lineRule="auto"/>
        <w:ind w:left="-142"/>
        <w:jc w:val="both"/>
        <w:rPr>
          <w:rFonts w:ascii="Times New Roman" w:hAnsi="Times New Roman"/>
          <w:sz w:val="24"/>
          <w:szCs w:val="24"/>
          <w:lang w:eastAsia="ru-RU"/>
        </w:rPr>
      </w:pPr>
      <w:r w:rsidRPr="00FC2305">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350C17" w:rsidRPr="00FC2305" w:rsidRDefault="00D17650" w:rsidP="00FC2305">
      <w:pPr>
        <w:autoSpaceDE w:val="0"/>
        <w:autoSpaceDN w:val="0"/>
        <w:adjustRightInd w:val="0"/>
        <w:spacing w:after="0" w:line="240" w:lineRule="auto"/>
        <w:ind w:left="-142"/>
        <w:jc w:val="both"/>
        <w:rPr>
          <w:rFonts w:ascii="Times New Roman" w:hAnsi="Times New Roman"/>
          <w:sz w:val="24"/>
          <w:szCs w:val="24"/>
          <w:lang w:eastAsia="ru-RU"/>
        </w:rPr>
      </w:pPr>
      <w:r w:rsidRPr="00FC2305">
        <w:rPr>
          <w:rFonts w:ascii="Times New Roman" w:hAnsi="Times New Roman"/>
          <w:b/>
          <w:sz w:val="24"/>
          <w:szCs w:val="24"/>
          <w:lang w:eastAsia="ru-RU"/>
        </w:rPr>
        <w:t xml:space="preserve">Основание проведения закупки у единственного поставщика: </w:t>
      </w:r>
      <w:r w:rsidR="00350C17" w:rsidRPr="00FC2305">
        <w:rPr>
          <w:rFonts w:ascii="Times New Roman" w:hAnsi="Times New Roman"/>
          <w:sz w:val="24"/>
          <w:szCs w:val="24"/>
          <w:lang w:eastAsia="ru-RU"/>
        </w:rPr>
        <w:t xml:space="preserve">Заключение договора с единственным поставщиком </w:t>
      </w:r>
      <w:r w:rsidR="00BB7969" w:rsidRPr="00FC2305">
        <w:rPr>
          <w:rFonts w:ascii="Times New Roman" w:hAnsi="Times New Roman"/>
          <w:sz w:val="24"/>
          <w:szCs w:val="24"/>
          <w:lang w:eastAsia="ru-RU"/>
        </w:rPr>
        <w:t>п</w:t>
      </w:r>
      <w:r w:rsidR="00772A90" w:rsidRPr="00FC2305">
        <w:rPr>
          <w:rFonts w:ascii="Times New Roman" w:hAnsi="Times New Roman"/>
          <w:sz w:val="24"/>
          <w:szCs w:val="24"/>
          <w:lang w:eastAsia="ru-RU"/>
        </w:rPr>
        <w:t>роизводится в соответствии с п.7 ст.30 Главы 7 «Положения о закупках ОАО «ВК и ЭХ».</w:t>
      </w:r>
    </w:p>
    <w:p w:rsidR="00350C17" w:rsidRPr="00FC2305" w:rsidRDefault="00D17650" w:rsidP="00FC2305">
      <w:pPr>
        <w:autoSpaceDE w:val="0"/>
        <w:autoSpaceDN w:val="0"/>
        <w:adjustRightInd w:val="0"/>
        <w:spacing w:after="0" w:line="240" w:lineRule="auto"/>
        <w:ind w:left="-142"/>
        <w:jc w:val="both"/>
        <w:rPr>
          <w:rFonts w:ascii="Times New Roman" w:hAnsi="Times New Roman"/>
          <w:sz w:val="24"/>
          <w:szCs w:val="24"/>
          <w:lang w:eastAsia="ru-RU"/>
        </w:rPr>
      </w:pPr>
      <w:r w:rsidRPr="00FC2305">
        <w:rPr>
          <w:rFonts w:ascii="Times New Roman" w:hAnsi="Times New Roman"/>
          <w:sz w:val="24"/>
          <w:szCs w:val="24"/>
          <w:lang w:eastAsia="ru-RU"/>
        </w:rPr>
        <w:t>Закупка у единственного поставщика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 не накладывает на Заказчика соответствующего объема гражданско-правовых обязательств.</w:t>
      </w:r>
    </w:p>
    <w:p w:rsidR="00C33518" w:rsidRPr="00FC2305" w:rsidRDefault="00C33518" w:rsidP="00FC2305">
      <w:pPr>
        <w:autoSpaceDE w:val="0"/>
        <w:autoSpaceDN w:val="0"/>
        <w:adjustRightInd w:val="0"/>
        <w:spacing w:after="0" w:line="240" w:lineRule="auto"/>
        <w:ind w:left="-142"/>
        <w:jc w:val="both"/>
        <w:rPr>
          <w:rFonts w:ascii="Times New Roman" w:hAnsi="Times New Roman"/>
          <w:sz w:val="24"/>
          <w:szCs w:val="24"/>
          <w:lang w:eastAsia="ru-RU"/>
        </w:rPr>
      </w:pPr>
    </w:p>
    <w:p w:rsidR="00720315" w:rsidRPr="00FC2305" w:rsidRDefault="00D17650" w:rsidP="00FC2305">
      <w:pPr>
        <w:autoSpaceDE w:val="0"/>
        <w:autoSpaceDN w:val="0"/>
        <w:adjustRightInd w:val="0"/>
        <w:spacing w:after="0" w:line="240" w:lineRule="auto"/>
        <w:ind w:left="-142"/>
        <w:jc w:val="both"/>
        <w:rPr>
          <w:rFonts w:ascii="Times New Roman" w:hAnsi="Times New Roman"/>
          <w:b/>
          <w:bCs/>
          <w:sz w:val="24"/>
          <w:szCs w:val="24"/>
          <w:lang w:eastAsia="ru-RU"/>
        </w:rPr>
      </w:pPr>
      <w:r w:rsidRPr="00FC2305">
        <w:rPr>
          <w:rFonts w:ascii="Times New Roman" w:hAnsi="Times New Roman"/>
          <w:b/>
          <w:sz w:val="24"/>
          <w:szCs w:val="24"/>
          <w:lang w:eastAsia="ru-RU"/>
        </w:rPr>
        <w:t xml:space="preserve">2. </w:t>
      </w:r>
      <w:proofErr w:type="gramStart"/>
      <w:r w:rsidRPr="00FC2305">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70343E" w:rsidRPr="00FC2305">
        <w:rPr>
          <w:rFonts w:ascii="Times New Roman" w:hAnsi="Times New Roman"/>
          <w:b/>
          <w:bCs/>
          <w:sz w:val="24"/>
          <w:szCs w:val="24"/>
          <w:lang w:eastAsia="ru-RU"/>
        </w:rPr>
        <w:t xml:space="preserve"> услуги потребностям З</w:t>
      </w:r>
      <w:r w:rsidR="00BB5D9A" w:rsidRPr="00FC2305">
        <w:rPr>
          <w:rFonts w:ascii="Times New Roman" w:hAnsi="Times New Roman"/>
          <w:b/>
          <w:bCs/>
          <w:sz w:val="24"/>
          <w:szCs w:val="24"/>
          <w:lang w:eastAsia="ru-RU"/>
        </w:rPr>
        <w:t>аказчика:</w:t>
      </w:r>
      <w:proofErr w:type="gramEnd"/>
    </w:p>
    <w:p w:rsidR="00720315" w:rsidRPr="00FC2305" w:rsidRDefault="00BB5D9A"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
          <w:bCs/>
          <w:sz w:val="24"/>
          <w:szCs w:val="24"/>
          <w:lang w:eastAsia="ru-RU"/>
        </w:rPr>
        <w:t>2.1.</w:t>
      </w:r>
      <w:r w:rsidRPr="00FC2305">
        <w:rPr>
          <w:rFonts w:ascii="Times New Roman" w:hAnsi="Times New Roman"/>
          <w:bCs/>
          <w:sz w:val="24"/>
          <w:szCs w:val="24"/>
          <w:lang w:eastAsia="ru-RU"/>
        </w:rPr>
        <w:t xml:space="preserve"> Предмет договора:</w:t>
      </w:r>
      <w:r w:rsidR="00CC037C" w:rsidRPr="00FC2305">
        <w:rPr>
          <w:rFonts w:ascii="Times New Roman" w:hAnsi="Times New Roman"/>
          <w:bCs/>
          <w:sz w:val="24"/>
          <w:szCs w:val="24"/>
          <w:lang w:eastAsia="ru-RU"/>
        </w:rPr>
        <w:t xml:space="preserve"> </w:t>
      </w:r>
      <w:r w:rsidR="002F5BFD" w:rsidRPr="00FC2305">
        <w:rPr>
          <w:rFonts w:ascii="Times New Roman" w:hAnsi="Times New Roman"/>
          <w:bCs/>
          <w:sz w:val="24"/>
          <w:szCs w:val="24"/>
          <w:lang w:eastAsia="ru-RU"/>
        </w:rPr>
        <w:t>Поставка компрессорной головки с муфтой в сборе.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7938"/>
      </w:tblGrid>
      <w:tr w:rsidR="00FC2305" w:rsidRPr="00FC2305" w:rsidTr="002F5BFD">
        <w:tc>
          <w:tcPr>
            <w:tcW w:w="851" w:type="dxa"/>
            <w:vAlign w:val="center"/>
          </w:tcPr>
          <w:p w:rsidR="002F5BFD" w:rsidRPr="00FC2305" w:rsidRDefault="002F5BFD" w:rsidP="00FC23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 xml:space="preserve">№ </w:t>
            </w:r>
            <w:proofErr w:type="gramStart"/>
            <w:r w:rsidRPr="00FC2305">
              <w:rPr>
                <w:rFonts w:ascii="Times New Roman" w:eastAsia="Times New Roman" w:hAnsi="Times New Roman"/>
                <w:sz w:val="24"/>
                <w:szCs w:val="24"/>
                <w:lang w:eastAsia="ru-RU"/>
              </w:rPr>
              <w:t>п</w:t>
            </w:r>
            <w:proofErr w:type="gramEnd"/>
            <w:r w:rsidRPr="00FC2305">
              <w:rPr>
                <w:rFonts w:ascii="Times New Roman" w:eastAsia="Times New Roman" w:hAnsi="Times New Roman"/>
                <w:sz w:val="24"/>
                <w:szCs w:val="24"/>
                <w:lang w:eastAsia="ru-RU"/>
              </w:rPr>
              <w:t>/п</w:t>
            </w:r>
          </w:p>
        </w:tc>
        <w:tc>
          <w:tcPr>
            <w:tcW w:w="1276" w:type="dxa"/>
            <w:vAlign w:val="center"/>
          </w:tcPr>
          <w:p w:rsidR="002F5BFD" w:rsidRPr="00FC2305" w:rsidRDefault="002F5BFD" w:rsidP="00FC23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Наименование товара</w:t>
            </w:r>
          </w:p>
        </w:tc>
        <w:tc>
          <w:tcPr>
            <w:tcW w:w="7938" w:type="dxa"/>
            <w:vAlign w:val="center"/>
          </w:tcPr>
          <w:p w:rsidR="002F5BFD" w:rsidRPr="00FC2305" w:rsidRDefault="002F5BFD" w:rsidP="00FC23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2305">
              <w:rPr>
                <w:rFonts w:ascii="Times New Roman" w:eastAsia="Times New Roman" w:hAnsi="Times New Roman"/>
                <w:sz w:val="24"/>
                <w:szCs w:val="24"/>
              </w:rPr>
              <w:t>Требования к качественным, техническим характеристикам, функциональным характеристикам товара</w:t>
            </w:r>
          </w:p>
        </w:tc>
      </w:tr>
      <w:tr w:rsidR="00FC2305" w:rsidRPr="00FC2305" w:rsidTr="002F5BFD">
        <w:tc>
          <w:tcPr>
            <w:tcW w:w="851" w:type="dxa"/>
          </w:tcPr>
          <w:p w:rsidR="002F5BFD" w:rsidRPr="00FC2305" w:rsidRDefault="002F5BFD" w:rsidP="00FC2305">
            <w:pPr>
              <w:spacing w:after="0" w:line="240" w:lineRule="auto"/>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1</w:t>
            </w:r>
          </w:p>
        </w:tc>
        <w:tc>
          <w:tcPr>
            <w:tcW w:w="1276" w:type="dxa"/>
          </w:tcPr>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Компрессорная головка с муфтой в сборе.</w:t>
            </w:r>
          </w:p>
        </w:tc>
        <w:tc>
          <w:tcPr>
            <w:tcW w:w="7938" w:type="dxa"/>
          </w:tcPr>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Объемная производительность: 5,25 м</w:t>
            </w:r>
            <w:r w:rsidRPr="00FC2305">
              <w:rPr>
                <w:rFonts w:ascii="Times New Roman" w:eastAsia="Times New Roman" w:hAnsi="Times New Roman"/>
                <w:sz w:val="24"/>
                <w:szCs w:val="24"/>
                <w:vertAlign w:val="superscript"/>
                <w:lang w:eastAsia="ru-RU"/>
              </w:rPr>
              <w:t>3</w:t>
            </w:r>
            <w:r w:rsidRPr="00FC2305">
              <w:rPr>
                <w:rFonts w:ascii="Times New Roman" w:eastAsia="Times New Roman" w:hAnsi="Times New Roman"/>
                <w:sz w:val="24"/>
                <w:szCs w:val="24"/>
                <w:lang w:eastAsia="ru-RU"/>
              </w:rPr>
              <w:t>/мин</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Максимальное рабочее давление: 7 кгс/см</w:t>
            </w:r>
            <w:proofErr w:type="gramStart"/>
            <w:r w:rsidRPr="00FC2305">
              <w:rPr>
                <w:rFonts w:ascii="Times New Roman" w:eastAsia="Times New Roman" w:hAnsi="Times New Roman"/>
                <w:sz w:val="24"/>
                <w:szCs w:val="24"/>
                <w:vertAlign w:val="superscript"/>
                <w:lang w:eastAsia="ru-RU"/>
              </w:rPr>
              <w:t>2</w:t>
            </w:r>
            <w:proofErr w:type="gramEnd"/>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Режим работы: непрерывный</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Объем воздухосборника: 0,135 м</w:t>
            </w:r>
            <w:r w:rsidRPr="00FC2305">
              <w:rPr>
                <w:rFonts w:ascii="Times New Roman" w:eastAsia="Times New Roman" w:hAnsi="Times New Roman"/>
                <w:sz w:val="24"/>
                <w:szCs w:val="24"/>
                <w:vertAlign w:val="superscript"/>
                <w:lang w:eastAsia="ru-RU"/>
              </w:rPr>
              <w:t>3</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Рабочая температура окружающего воздуха: от -35</w:t>
            </w:r>
            <w:proofErr w:type="gramStart"/>
            <w:r w:rsidRPr="00FC2305">
              <w:rPr>
                <w:rFonts w:ascii="Times New Roman" w:eastAsia="Times New Roman" w:hAnsi="Times New Roman"/>
                <w:sz w:val="24"/>
                <w:szCs w:val="24"/>
                <w:lang w:eastAsia="ru-RU"/>
              </w:rPr>
              <w:t>˚С</w:t>
            </w:r>
            <w:proofErr w:type="gramEnd"/>
            <w:r w:rsidRPr="00FC2305">
              <w:rPr>
                <w:rFonts w:ascii="Times New Roman" w:eastAsia="Times New Roman" w:hAnsi="Times New Roman"/>
                <w:sz w:val="24"/>
                <w:szCs w:val="24"/>
                <w:lang w:eastAsia="ru-RU"/>
              </w:rPr>
              <w:t xml:space="preserve"> до +40˚С</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Регулирование производительности: переводом компрессора на холостой ход/</w:t>
            </w:r>
            <w:proofErr w:type="gramStart"/>
            <w:r w:rsidRPr="00FC2305">
              <w:rPr>
                <w:rFonts w:ascii="Times New Roman" w:eastAsia="Times New Roman" w:hAnsi="Times New Roman"/>
                <w:sz w:val="24"/>
                <w:szCs w:val="24"/>
                <w:lang w:eastAsia="ru-RU"/>
              </w:rPr>
              <w:t>пуск-стоп</w:t>
            </w:r>
            <w:proofErr w:type="gramEnd"/>
            <w:r w:rsidRPr="00FC2305">
              <w:rPr>
                <w:rFonts w:ascii="Times New Roman" w:eastAsia="Times New Roman" w:hAnsi="Times New Roman"/>
                <w:sz w:val="24"/>
                <w:szCs w:val="24"/>
                <w:lang w:eastAsia="ru-RU"/>
              </w:rPr>
              <w:t>.</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Охлаждение компрессора: воздушное.</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 xml:space="preserve">Тип компрессора: поршневой с </w:t>
            </w:r>
            <w:r w:rsidRPr="00FC2305">
              <w:rPr>
                <w:rFonts w:ascii="Times New Roman" w:eastAsia="Times New Roman" w:hAnsi="Times New Roman"/>
                <w:sz w:val="24"/>
                <w:szCs w:val="24"/>
                <w:lang w:val="en-US" w:eastAsia="ru-RU"/>
              </w:rPr>
              <w:t>V</w:t>
            </w:r>
            <w:r w:rsidRPr="00FC2305">
              <w:rPr>
                <w:rFonts w:ascii="Times New Roman" w:eastAsia="Times New Roman" w:hAnsi="Times New Roman"/>
                <w:sz w:val="24"/>
                <w:szCs w:val="24"/>
                <w:lang w:eastAsia="ru-RU"/>
              </w:rPr>
              <w:t>-образным расположением цилиндров.</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lastRenderedPageBreak/>
              <w:t>Привод компрессора: муфта сцепления</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Тип двигателя: дизельный Д-243</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Мощность: 36,8 кВт</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Ресивер: 210 л.</w:t>
            </w:r>
          </w:p>
          <w:p w:rsidR="002F5BFD" w:rsidRPr="00FC2305" w:rsidRDefault="002F5BFD"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Дополнительное оборудование: полумуфта в сборе с пальцами</w:t>
            </w:r>
          </w:p>
        </w:tc>
      </w:tr>
    </w:tbl>
    <w:p w:rsidR="002F5BFD" w:rsidRPr="00FC2305" w:rsidRDefault="002F5BFD" w:rsidP="00FC2305">
      <w:pPr>
        <w:autoSpaceDE w:val="0"/>
        <w:autoSpaceDN w:val="0"/>
        <w:adjustRightInd w:val="0"/>
        <w:spacing w:after="0" w:line="240" w:lineRule="auto"/>
        <w:ind w:left="-142"/>
        <w:jc w:val="both"/>
        <w:rPr>
          <w:rFonts w:ascii="Times New Roman" w:hAnsi="Times New Roman"/>
          <w:bCs/>
          <w:sz w:val="24"/>
          <w:szCs w:val="24"/>
          <w:lang w:eastAsia="ru-RU"/>
        </w:rPr>
      </w:pPr>
    </w:p>
    <w:p w:rsidR="004E6881" w:rsidRPr="00FC2305" w:rsidRDefault="004E6881" w:rsidP="00FC2305">
      <w:pPr>
        <w:tabs>
          <w:tab w:val="left" w:pos="1134"/>
        </w:tabs>
        <w:spacing w:before="60" w:after="60" w:line="240" w:lineRule="auto"/>
        <w:ind w:left="-142" w:right="140"/>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2.2.</w:t>
      </w:r>
      <w:r w:rsidRPr="00FC2305">
        <w:rPr>
          <w:rFonts w:ascii="Times New Roman" w:eastAsia="Times New Roman" w:hAnsi="Times New Roman"/>
          <w:sz w:val="24"/>
          <w:szCs w:val="24"/>
          <w:lang w:eastAsia="ru-RU"/>
        </w:rPr>
        <w:t xml:space="preserve"> Качество товара должно отвечать требованиям стандартов (ТУ, ГОСТ), сертификатов соответствия и подтверждаться соответствующими документами</w:t>
      </w:r>
      <w:r w:rsidRPr="00FC2305">
        <w:rPr>
          <w:rFonts w:ascii="Times New Roman" w:eastAsia="Times New Roman" w:hAnsi="Times New Roman"/>
          <w:bCs/>
          <w:sz w:val="24"/>
          <w:szCs w:val="24"/>
          <w:lang w:eastAsia="ru-RU"/>
        </w:rPr>
        <w:t>, которые должны быть предоставлены при поставке товара.</w:t>
      </w:r>
    </w:p>
    <w:p w:rsidR="004E6881" w:rsidRPr="00FC2305" w:rsidRDefault="004E6881" w:rsidP="00FC2305">
      <w:pPr>
        <w:tabs>
          <w:tab w:val="left" w:pos="1134"/>
        </w:tabs>
        <w:spacing w:before="60" w:after="60" w:line="240" w:lineRule="auto"/>
        <w:ind w:left="-142" w:right="140"/>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2.3.</w:t>
      </w:r>
      <w:r w:rsidRPr="00FC2305">
        <w:rPr>
          <w:rFonts w:ascii="Times New Roman" w:eastAsia="Times New Roman" w:hAnsi="Times New Roman"/>
          <w:sz w:val="24"/>
          <w:szCs w:val="24"/>
          <w:lang w:eastAsia="ru-RU"/>
        </w:rPr>
        <w:t xml:space="preserve"> Доставка товара производится в упаковке, предотвращающая порчу товара и загрязнение. </w:t>
      </w:r>
    </w:p>
    <w:p w:rsidR="004E6881" w:rsidRPr="00FC2305" w:rsidRDefault="004E6881" w:rsidP="00FC2305">
      <w:pPr>
        <w:tabs>
          <w:tab w:val="left" w:pos="1134"/>
        </w:tabs>
        <w:spacing w:before="60" w:after="60" w:line="240" w:lineRule="auto"/>
        <w:ind w:left="-142" w:right="140"/>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2.4.</w:t>
      </w:r>
      <w:r w:rsidRPr="00FC2305">
        <w:rPr>
          <w:rFonts w:ascii="Times New Roman" w:eastAsia="Times New Roman" w:hAnsi="Times New Roman"/>
          <w:sz w:val="24"/>
          <w:szCs w:val="24"/>
          <w:lang w:eastAsia="ru-RU"/>
        </w:rPr>
        <w:t xml:space="preserve"> Товар должен иметь необходимые маркировки, если такие требования предъявляются действующим законодательством Российской Федерации.</w:t>
      </w:r>
    </w:p>
    <w:p w:rsidR="004E6881" w:rsidRPr="00FC2305" w:rsidRDefault="004E6881" w:rsidP="00FC2305">
      <w:pPr>
        <w:tabs>
          <w:tab w:val="left" w:pos="1134"/>
        </w:tabs>
        <w:spacing w:before="60" w:after="60" w:line="240" w:lineRule="auto"/>
        <w:ind w:left="-142" w:right="140"/>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2.5.</w:t>
      </w:r>
      <w:r w:rsidRPr="00FC2305">
        <w:rPr>
          <w:rFonts w:ascii="Times New Roman" w:eastAsia="Times New Roman" w:hAnsi="Times New Roman"/>
          <w:sz w:val="24"/>
          <w:szCs w:val="24"/>
          <w:lang w:eastAsia="ru-RU"/>
        </w:rPr>
        <w:t xml:space="preserve">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bookmarkStart w:id="0" w:name="_GoBack"/>
      <w:bookmarkEnd w:id="0"/>
    </w:p>
    <w:p w:rsidR="004E6881" w:rsidRPr="00FC2305" w:rsidRDefault="004E6881" w:rsidP="00FC2305">
      <w:pPr>
        <w:tabs>
          <w:tab w:val="left" w:pos="1134"/>
        </w:tabs>
        <w:spacing w:before="60" w:after="60" w:line="240" w:lineRule="auto"/>
        <w:ind w:left="-142" w:right="140"/>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2.6.</w:t>
      </w:r>
      <w:r w:rsidRPr="00FC2305">
        <w:rPr>
          <w:rFonts w:ascii="Times New Roman" w:eastAsia="Times New Roman" w:hAnsi="Times New Roman"/>
          <w:sz w:val="24"/>
          <w:szCs w:val="24"/>
          <w:lang w:eastAsia="ru-RU"/>
        </w:rPr>
        <w:t xml:space="preserve"> Товар должен быть новым, не бывшим в обращении.</w:t>
      </w:r>
    </w:p>
    <w:p w:rsidR="004E6881" w:rsidRPr="00FC2305" w:rsidRDefault="004E6881" w:rsidP="00FC2305">
      <w:pPr>
        <w:tabs>
          <w:tab w:val="left" w:pos="1134"/>
        </w:tabs>
        <w:spacing w:before="60" w:after="60" w:line="240" w:lineRule="auto"/>
        <w:ind w:left="-142" w:right="140"/>
        <w:contextualSpacing/>
        <w:jc w:val="both"/>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2.7.</w:t>
      </w:r>
      <w:r w:rsidRPr="00FC2305">
        <w:rPr>
          <w:rFonts w:ascii="Times New Roman" w:eastAsia="Times New Roman" w:hAnsi="Times New Roman"/>
          <w:sz w:val="24"/>
          <w:szCs w:val="24"/>
          <w:lang w:eastAsia="ru-RU"/>
        </w:rPr>
        <w:t xml:space="preserve"> Доставка товара производится силами </w:t>
      </w:r>
      <w:r w:rsidR="009715C3">
        <w:rPr>
          <w:rFonts w:ascii="Times New Roman" w:eastAsia="Times New Roman" w:hAnsi="Times New Roman"/>
          <w:sz w:val="24"/>
          <w:szCs w:val="24"/>
          <w:lang w:eastAsia="ru-RU"/>
        </w:rPr>
        <w:t>Заказчика</w:t>
      </w:r>
      <w:r w:rsidRPr="00FC2305">
        <w:rPr>
          <w:rFonts w:ascii="Times New Roman" w:eastAsia="Times New Roman" w:hAnsi="Times New Roman"/>
          <w:sz w:val="24"/>
          <w:szCs w:val="24"/>
          <w:lang w:eastAsia="ru-RU"/>
        </w:rPr>
        <w:t>.</w:t>
      </w:r>
    </w:p>
    <w:p w:rsidR="00814CBD" w:rsidRPr="00FC2305" w:rsidRDefault="00814CBD" w:rsidP="00FC2305">
      <w:pPr>
        <w:tabs>
          <w:tab w:val="left" w:pos="1134"/>
          <w:tab w:val="left" w:pos="9639"/>
        </w:tabs>
        <w:spacing w:before="60" w:after="60" w:line="240" w:lineRule="auto"/>
        <w:ind w:left="-142"/>
        <w:contextualSpacing/>
        <w:jc w:val="both"/>
        <w:rPr>
          <w:rFonts w:ascii="Times New Roman" w:hAnsi="Times New Roman"/>
          <w:b/>
          <w:bCs/>
          <w:sz w:val="24"/>
          <w:szCs w:val="24"/>
          <w:lang w:eastAsia="ru-RU"/>
        </w:rPr>
      </w:pPr>
    </w:p>
    <w:p w:rsidR="00D17650" w:rsidRPr="00FC2305" w:rsidRDefault="00D17650" w:rsidP="00FC2305">
      <w:pPr>
        <w:tabs>
          <w:tab w:val="left" w:pos="1134"/>
          <w:tab w:val="left" w:pos="9639"/>
        </w:tabs>
        <w:spacing w:before="60" w:after="60" w:line="240" w:lineRule="auto"/>
        <w:ind w:left="-142"/>
        <w:contextualSpacing/>
        <w:jc w:val="both"/>
        <w:rPr>
          <w:rFonts w:ascii="Times New Roman" w:hAnsi="Times New Roman"/>
          <w:b/>
          <w:bCs/>
          <w:sz w:val="24"/>
          <w:szCs w:val="24"/>
          <w:lang w:eastAsia="ru-RU"/>
        </w:rPr>
      </w:pPr>
      <w:r w:rsidRPr="00FC2305">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FC2305" w:rsidRDefault="00D17650"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FC2305">
        <w:rPr>
          <w:rFonts w:ascii="Times New Roman" w:hAnsi="Times New Roman"/>
          <w:bCs/>
          <w:sz w:val="24"/>
          <w:szCs w:val="24"/>
          <w:lang w:eastAsia="ru-RU"/>
        </w:rPr>
        <w:t>с</w:t>
      </w:r>
      <w:r w:rsidR="00B35EB9" w:rsidRPr="00FC2305">
        <w:rPr>
          <w:rFonts w:ascii="Times New Roman" w:hAnsi="Times New Roman"/>
          <w:bCs/>
          <w:sz w:val="24"/>
          <w:szCs w:val="24"/>
          <w:lang w:eastAsia="ru-RU"/>
        </w:rPr>
        <w:t>твенному поставщику</w:t>
      </w:r>
      <w:r w:rsidRPr="00FC2305">
        <w:rPr>
          <w:rFonts w:ascii="Times New Roman" w:hAnsi="Times New Roman"/>
          <w:bCs/>
          <w:sz w:val="24"/>
          <w:szCs w:val="24"/>
          <w:lang w:eastAsia="ru-RU"/>
        </w:rPr>
        <w:t>.</w:t>
      </w:r>
    </w:p>
    <w:p w:rsidR="001C1F7D" w:rsidRPr="00FC2305" w:rsidRDefault="001C1F7D" w:rsidP="00FC2305">
      <w:pPr>
        <w:autoSpaceDE w:val="0"/>
        <w:autoSpaceDN w:val="0"/>
        <w:adjustRightInd w:val="0"/>
        <w:spacing w:after="0" w:line="240" w:lineRule="auto"/>
        <w:ind w:left="-142"/>
        <w:jc w:val="both"/>
        <w:rPr>
          <w:rFonts w:ascii="Times New Roman" w:hAnsi="Times New Roman"/>
          <w:bCs/>
          <w:sz w:val="24"/>
          <w:szCs w:val="24"/>
          <w:lang w:eastAsia="ru-RU"/>
        </w:rPr>
      </w:pPr>
    </w:p>
    <w:p w:rsidR="00D17650" w:rsidRPr="00FC2305" w:rsidRDefault="00D17650" w:rsidP="00FC2305">
      <w:pPr>
        <w:autoSpaceDE w:val="0"/>
        <w:autoSpaceDN w:val="0"/>
        <w:adjustRightInd w:val="0"/>
        <w:spacing w:after="0" w:line="240" w:lineRule="auto"/>
        <w:ind w:left="-142"/>
        <w:jc w:val="both"/>
        <w:rPr>
          <w:rFonts w:ascii="Times New Roman" w:hAnsi="Times New Roman"/>
          <w:b/>
          <w:bCs/>
          <w:sz w:val="24"/>
          <w:szCs w:val="24"/>
          <w:lang w:eastAsia="ru-RU"/>
        </w:rPr>
      </w:pPr>
      <w:r w:rsidRPr="00FC2305">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F92170" w:rsidRPr="00FC2305">
        <w:rPr>
          <w:rFonts w:ascii="Times New Roman" w:hAnsi="Times New Roman"/>
          <w:b/>
          <w:bCs/>
          <w:sz w:val="24"/>
          <w:szCs w:val="24"/>
          <w:lang w:eastAsia="ru-RU"/>
        </w:rPr>
        <w:t xml:space="preserve"> </w:t>
      </w:r>
      <w:r w:rsidRPr="00FC2305">
        <w:rPr>
          <w:rFonts w:ascii="Times New Roman" w:hAnsi="Times New Roman"/>
          <w:bCs/>
          <w:sz w:val="24"/>
          <w:szCs w:val="24"/>
          <w:lang w:eastAsia="ru-RU"/>
        </w:rPr>
        <w:t xml:space="preserve">Не </w:t>
      </w:r>
      <w:proofErr w:type="gramStart"/>
      <w:r w:rsidRPr="00FC2305">
        <w:rPr>
          <w:rFonts w:ascii="Times New Roman" w:hAnsi="Times New Roman"/>
          <w:bCs/>
          <w:sz w:val="24"/>
          <w:szCs w:val="24"/>
          <w:lang w:eastAsia="ru-RU"/>
        </w:rPr>
        <w:t>установлены</w:t>
      </w:r>
      <w:proofErr w:type="gramEnd"/>
      <w:r w:rsidRPr="00FC2305">
        <w:rPr>
          <w:rFonts w:ascii="Times New Roman" w:hAnsi="Times New Roman"/>
          <w:bCs/>
          <w:sz w:val="24"/>
          <w:szCs w:val="24"/>
          <w:lang w:eastAsia="ru-RU"/>
        </w:rPr>
        <w:t>,  предоставление заявок (предложений) на участие в закупке не требуется.</w:t>
      </w:r>
    </w:p>
    <w:p w:rsidR="00D17650" w:rsidRPr="00FC2305" w:rsidRDefault="00D17650" w:rsidP="00FC2305">
      <w:pPr>
        <w:autoSpaceDE w:val="0"/>
        <w:autoSpaceDN w:val="0"/>
        <w:adjustRightInd w:val="0"/>
        <w:spacing w:after="0" w:line="240" w:lineRule="auto"/>
        <w:ind w:left="-142"/>
        <w:jc w:val="both"/>
        <w:rPr>
          <w:rFonts w:ascii="Times New Roman" w:hAnsi="Times New Roman"/>
          <w:bCs/>
          <w:sz w:val="24"/>
          <w:szCs w:val="24"/>
          <w:lang w:eastAsia="ru-RU"/>
        </w:rPr>
      </w:pPr>
    </w:p>
    <w:p w:rsidR="00D17650" w:rsidRPr="00FC2305" w:rsidRDefault="00D17650" w:rsidP="00FC2305">
      <w:pPr>
        <w:autoSpaceDE w:val="0"/>
        <w:autoSpaceDN w:val="0"/>
        <w:adjustRightInd w:val="0"/>
        <w:spacing w:after="0" w:line="240" w:lineRule="auto"/>
        <w:ind w:left="-142"/>
        <w:jc w:val="both"/>
        <w:rPr>
          <w:rFonts w:ascii="Times New Roman" w:hAnsi="Times New Roman"/>
          <w:b/>
          <w:bCs/>
          <w:sz w:val="24"/>
          <w:szCs w:val="24"/>
          <w:lang w:eastAsia="ru-RU"/>
        </w:rPr>
      </w:pPr>
      <w:r w:rsidRPr="00FC2305">
        <w:rPr>
          <w:rFonts w:ascii="Times New Roman" w:hAnsi="Times New Roman"/>
          <w:b/>
          <w:bCs/>
          <w:sz w:val="24"/>
          <w:szCs w:val="24"/>
          <w:lang w:eastAsia="ru-RU"/>
        </w:rPr>
        <w:t>5. Место, условия и сроки</w:t>
      </w:r>
      <w:r w:rsidR="00DD7B1F" w:rsidRPr="00FC2305">
        <w:rPr>
          <w:rFonts w:ascii="Times New Roman" w:hAnsi="Times New Roman"/>
          <w:b/>
          <w:bCs/>
          <w:sz w:val="24"/>
          <w:szCs w:val="24"/>
          <w:lang w:eastAsia="ru-RU"/>
        </w:rPr>
        <w:t xml:space="preserve"> (периоды)</w:t>
      </w:r>
      <w:r w:rsidRPr="00FC2305">
        <w:rPr>
          <w:rFonts w:ascii="Times New Roman" w:hAnsi="Times New Roman"/>
          <w:b/>
          <w:bCs/>
          <w:sz w:val="24"/>
          <w:szCs w:val="24"/>
          <w:lang w:eastAsia="ru-RU"/>
        </w:rPr>
        <w:t xml:space="preserve"> поставки товара, выпо</w:t>
      </w:r>
      <w:r w:rsidR="00BB5D9A" w:rsidRPr="00FC2305">
        <w:rPr>
          <w:rFonts w:ascii="Times New Roman" w:hAnsi="Times New Roman"/>
          <w:b/>
          <w:bCs/>
          <w:sz w:val="24"/>
          <w:szCs w:val="24"/>
          <w:lang w:eastAsia="ru-RU"/>
        </w:rPr>
        <w:t>лнения работы, оказания услуги:</w:t>
      </w:r>
    </w:p>
    <w:p w:rsidR="00396A3A" w:rsidRPr="00FC2305" w:rsidRDefault="00B46031" w:rsidP="00FC2305">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
          <w:bCs/>
          <w:sz w:val="24"/>
          <w:szCs w:val="24"/>
          <w:lang w:eastAsia="ru-RU"/>
        </w:rPr>
        <w:t>5</w:t>
      </w:r>
      <w:r w:rsidR="00334695" w:rsidRPr="00FC2305">
        <w:rPr>
          <w:rFonts w:ascii="Times New Roman" w:hAnsi="Times New Roman"/>
          <w:b/>
          <w:bCs/>
          <w:sz w:val="24"/>
          <w:szCs w:val="24"/>
          <w:lang w:eastAsia="ru-RU"/>
        </w:rPr>
        <w:t>.1. Место поставки:</w:t>
      </w:r>
      <w:r w:rsidR="00334695" w:rsidRPr="00FC2305">
        <w:rPr>
          <w:rFonts w:ascii="Times New Roman" w:hAnsi="Times New Roman"/>
          <w:bCs/>
          <w:sz w:val="24"/>
          <w:szCs w:val="24"/>
          <w:lang w:eastAsia="ru-RU"/>
        </w:rPr>
        <w:t xml:space="preserve"> </w:t>
      </w:r>
      <w:r w:rsidR="006C4059" w:rsidRPr="00FC2305">
        <w:rPr>
          <w:rFonts w:ascii="Times New Roman" w:hAnsi="Times New Roman"/>
          <w:bCs/>
          <w:sz w:val="24"/>
          <w:szCs w:val="24"/>
          <w:lang w:eastAsia="ru-RU"/>
        </w:rPr>
        <w:t>РТ, г. Нижнекамск, ул. Ахтубинская, д.</w:t>
      </w:r>
      <w:r w:rsidR="00E22706" w:rsidRPr="00FC2305">
        <w:rPr>
          <w:rFonts w:ascii="Times New Roman" w:hAnsi="Times New Roman"/>
          <w:bCs/>
          <w:sz w:val="24"/>
          <w:szCs w:val="24"/>
          <w:lang w:eastAsia="ru-RU"/>
        </w:rPr>
        <w:t xml:space="preserve"> </w:t>
      </w:r>
      <w:r w:rsidR="006C4059" w:rsidRPr="00FC2305">
        <w:rPr>
          <w:rFonts w:ascii="Times New Roman" w:hAnsi="Times New Roman"/>
          <w:bCs/>
          <w:sz w:val="24"/>
          <w:szCs w:val="24"/>
          <w:lang w:eastAsia="ru-RU"/>
        </w:rPr>
        <w:t>4Б, склад Заказчика.</w:t>
      </w:r>
    </w:p>
    <w:p w:rsidR="00A96641" w:rsidRPr="00FC2305" w:rsidRDefault="00B46031" w:rsidP="00FC2305">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
          <w:bCs/>
          <w:sz w:val="24"/>
          <w:szCs w:val="24"/>
          <w:lang w:eastAsia="ru-RU"/>
        </w:rPr>
        <w:t>5.2.</w:t>
      </w:r>
      <w:r w:rsidRPr="00FC2305">
        <w:rPr>
          <w:rFonts w:ascii="Times New Roman" w:hAnsi="Times New Roman"/>
          <w:bCs/>
          <w:sz w:val="24"/>
          <w:szCs w:val="24"/>
          <w:lang w:eastAsia="ru-RU"/>
        </w:rPr>
        <w:t xml:space="preserve"> </w:t>
      </w:r>
      <w:r w:rsidRPr="00FC2305">
        <w:rPr>
          <w:rFonts w:ascii="Times New Roman" w:hAnsi="Times New Roman"/>
          <w:b/>
          <w:bCs/>
          <w:sz w:val="24"/>
          <w:szCs w:val="24"/>
          <w:lang w:eastAsia="ru-RU"/>
        </w:rPr>
        <w:t>Условия поставки</w:t>
      </w:r>
      <w:r w:rsidR="00FB4A93" w:rsidRPr="00FC2305">
        <w:rPr>
          <w:rFonts w:ascii="Times New Roman" w:hAnsi="Times New Roman"/>
          <w:b/>
          <w:bCs/>
          <w:sz w:val="24"/>
          <w:szCs w:val="24"/>
          <w:lang w:eastAsia="ru-RU"/>
        </w:rPr>
        <w:t>:</w:t>
      </w:r>
      <w:r w:rsidR="00FB4A93" w:rsidRPr="00FC2305">
        <w:t xml:space="preserve"> </w:t>
      </w:r>
      <w:r w:rsidR="00A26557" w:rsidRPr="00FC2305">
        <w:rPr>
          <w:rFonts w:ascii="Times New Roman" w:hAnsi="Times New Roman"/>
          <w:bCs/>
          <w:sz w:val="24"/>
          <w:szCs w:val="24"/>
          <w:lang w:eastAsia="ru-RU"/>
        </w:rPr>
        <w:t>Товар должен быть подготовлен к отгрузке в течение 10 (Десять) рабочих дней с момента 100% предоплаты.</w:t>
      </w:r>
    </w:p>
    <w:p w:rsidR="006E0A10" w:rsidRPr="00FC2305" w:rsidRDefault="00B46031" w:rsidP="00FC2305">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
          <w:bCs/>
          <w:sz w:val="24"/>
          <w:szCs w:val="24"/>
          <w:lang w:eastAsia="ru-RU"/>
        </w:rPr>
        <w:t>5.3. Сроки поставки:</w:t>
      </w:r>
      <w:r w:rsidRPr="00FC2305">
        <w:rPr>
          <w:rFonts w:ascii="Times New Roman" w:hAnsi="Times New Roman"/>
          <w:bCs/>
          <w:sz w:val="24"/>
          <w:szCs w:val="24"/>
          <w:lang w:eastAsia="ru-RU"/>
        </w:rPr>
        <w:t xml:space="preserve"> </w:t>
      </w:r>
      <w:r w:rsidR="00A26557" w:rsidRPr="00FC2305">
        <w:rPr>
          <w:rFonts w:ascii="Times New Roman" w:hAnsi="Times New Roman"/>
          <w:bCs/>
          <w:sz w:val="24"/>
          <w:szCs w:val="24"/>
          <w:lang w:eastAsia="ru-RU"/>
        </w:rPr>
        <w:t>с момента заключения договора по 30.04.2015г.</w:t>
      </w:r>
    </w:p>
    <w:p w:rsidR="00A96641" w:rsidRPr="00FC2305" w:rsidRDefault="00A96641" w:rsidP="00FC2305">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p>
    <w:p w:rsidR="00FF05FD" w:rsidRPr="00FC2305" w:rsidRDefault="00D638A3" w:rsidP="00FC2305">
      <w:pPr>
        <w:autoSpaceDE w:val="0"/>
        <w:autoSpaceDN w:val="0"/>
        <w:adjustRightInd w:val="0"/>
        <w:spacing w:after="0" w:line="240" w:lineRule="auto"/>
        <w:ind w:left="-142"/>
        <w:jc w:val="both"/>
        <w:rPr>
          <w:rFonts w:ascii="Times New Roman" w:hAnsi="Times New Roman"/>
          <w:b/>
          <w:bCs/>
          <w:sz w:val="24"/>
          <w:szCs w:val="24"/>
          <w:lang w:eastAsia="ru-RU"/>
        </w:rPr>
      </w:pPr>
      <w:r w:rsidRPr="00FC2305">
        <w:rPr>
          <w:rFonts w:ascii="Times New Roman" w:hAnsi="Times New Roman"/>
          <w:b/>
          <w:bCs/>
          <w:sz w:val="24"/>
          <w:szCs w:val="24"/>
          <w:lang w:eastAsia="ru-RU"/>
        </w:rPr>
        <w:t>6. Сведения</w:t>
      </w:r>
      <w:r w:rsidR="00E479B3" w:rsidRPr="00FC2305">
        <w:rPr>
          <w:rFonts w:ascii="Times New Roman" w:hAnsi="Times New Roman"/>
          <w:b/>
          <w:bCs/>
          <w:sz w:val="24"/>
          <w:szCs w:val="24"/>
          <w:lang w:eastAsia="ru-RU"/>
        </w:rPr>
        <w:t xml:space="preserve"> о начальной (максимальной) </w:t>
      </w:r>
      <w:r w:rsidRPr="00FC2305">
        <w:rPr>
          <w:rFonts w:ascii="Times New Roman" w:hAnsi="Times New Roman"/>
          <w:b/>
          <w:bCs/>
          <w:sz w:val="24"/>
          <w:szCs w:val="24"/>
          <w:lang w:eastAsia="ru-RU"/>
        </w:rPr>
        <w:t>цене договора</w:t>
      </w:r>
      <w:r w:rsidR="00467F7D" w:rsidRPr="00FC2305">
        <w:rPr>
          <w:rFonts w:ascii="Times New Roman" w:hAnsi="Times New Roman"/>
          <w:b/>
          <w:bCs/>
          <w:sz w:val="24"/>
          <w:szCs w:val="24"/>
          <w:lang w:eastAsia="ru-RU"/>
        </w:rPr>
        <w:t xml:space="preserve"> (сведения о цене договора)</w:t>
      </w:r>
      <w:r w:rsidRPr="00FC2305">
        <w:rPr>
          <w:rFonts w:ascii="Times New Roman" w:hAnsi="Times New Roman"/>
          <w:b/>
          <w:bCs/>
          <w:sz w:val="24"/>
          <w:szCs w:val="24"/>
          <w:lang w:eastAsia="ru-RU"/>
        </w:rPr>
        <w:t>:</w:t>
      </w:r>
      <w:r w:rsidR="00A96641" w:rsidRPr="00FC2305">
        <w:rPr>
          <w:rFonts w:ascii="Times New Roman" w:hAnsi="Times New Roman"/>
          <w:b/>
          <w:bCs/>
          <w:sz w:val="24"/>
          <w:szCs w:val="24"/>
          <w:lang w:eastAsia="ru-RU"/>
        </w:rPr>
        <w:t xml:space="preserve"> </w:t>
      </w:r>
      <w:r w:rsidR="00A26557" w:rsidRPr="00FC2305">
        <w:rPr>
          <w:rFonts w:ascii="Times New Roman" w:hAnsi="Times New Roman"/>
          <w:bCs/>
          <w:sz w:val="24"/>
          <w:szCs w:val="24"/>
          <w:lang w:eastAsia="ru-RU"/>
        </w:rPr>
        <w:t>173 041 (Сто семьдесят три тысячи сорок один рубль) 10 копеек (с учетом НДС).</w:t>
      </w:r>
    </w:p>
    <w:p w:rsidR="00814CBD" w:rsidRPr="00FC2305" w:rsidRDefault="00814CBD" w:rsidP="00FC2305">
      <w:pPr>
        <w:autoSpaceDE w:val="0"/>
        <w:autoSpaceDN w:val="0"/>
        <w:adjustRightInd w:val="0"/>
        <w:spacing w:after="0" w:line="240" w:lineRule="auto"/>
        <w:ind w:left="-142"/>
        <w:jc w:val="both"/>
        <w:rPr>
          <w:rFonts w:ascii="Times New Roman" w:hAnsi="Times New Roman"/>
          <w:b/>
          <w:bCs/>
          <w:sz w:val="24"/>
          <w:szCs w:val="24"/>
          <w:lang w:eastAsia="ru-RU"/>
        </w:rPr>
      </w:pPr>
    </w:p>
    <w:p w:rsidR="006E0A10" w:rsidRPr="00FC2305" w:rsidRDefault="00D17650"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
          <w:bCs/>
          <w:sz w:val="24"/>
          <w:szCs w:val="24"/>
          <w:lang w:eastAsia="ru-RU"/>
        </w:rPr>
        <w:t>7. Поряд</w:t>
      </w:r>
      <w:r w:rsidR="00B46031" w:rsidRPr="00FC2305">
        <w:rPr>
          <w:rFonts w:ascii="Times New Roman" w:hAnsi="Times New Roman"/>
          <w:b/>
          <w:bCs/>
          <w:sz w:val="24"/>
          <w:szCs w:val="24"/>
          <w:lang w:eastAsia="ru-RU"/>
        </w:rPr>
        <w:t>ок формирования цены договора:</w:t>
      </w:r>
      <w:r w:rsidR="00243D4C" w:rsidRPr="00FC2305">
        <w:rPr>
          <w:rFonts w:ascii="Times New Roman" w:hAnsi="Times New Roman"/>
          <w:b/>
          <w:bCs/>
          <w:sz w:val="24"/>
          <w:szCs w:val="24"/>
          <w:lang w:eastAsia="ru-RU"/>
        </w:rPr>
        <w:t xml:space="preserve"> </w:t>
      </w:r>
      <w:r w:rsidR="00A26557" w:rsidRPr="00FC2305">
        <w:rPr>
          <w:rFonts w:ascii="Times New Roman" w:hAnsi="Times New Roman"/>
          <w:bCs/>
          <w:sz w:val="24"/>
          <w:szCs w:val="24"/>
          <w:lang w:eastAsia="ru-RU"/>
        </w:rPr>
        <w:t>Цена договора указана с учетом НДС,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p>
    <w:p w:rsidR="00A96641" w:rsidRPr="00FC2305" w:rsidRDefault="00A96641" w:rsidP="00FC2305">
      <w:pPr>
        <w:autoSpaceDE w:val="0"/>
        <w:autoSpaceDN w:val="0"/>
        <w:adjustRightInd w:val="0"/>
        <w:spacing w:after="0" w:line="240" w:lineRule="auto"/>
        <w:ind w:left="-142"/>
        <w:jc w:val="both"/>
        <w:rPr>
          <w:rFonts w:ascii="Times New Roman" w:hAnsi="Times New Roman"/>
          <w:bCs/>
          <w:sz w:val="24"/>
          <w:szCs w:val="24"/>
          <w:lang w:eastAsia="ru-RU"/>
        </w:rPr>
      </w:pPr>
    </w:p>
    <w:p w:rsidR="006E0A10" w:rsidRPr="00FC2305" w:rsidRDefault="00D17650" w:rsidP="00FC2305">
      <w:pPr>
        <w:tabs>
          <w:tab w:val="left" w:pos="9639"/>
        </w:tabs>
        <w:spacing w:after="0" w:line="240" w:lineRule="auto"/>
        <w:ind w:left="-142"/>
        <w:jc w:val="both"/>
        <w:rPr>
          <w:rFonts w:ascii="Times New Roman" w:eastAsia="Times New Roman" w:hAnsi="Times New Roman"/>
          <w:bCs/>
          <w:sz w:val="24"/>
          <w:szCs w:val="24"/>
          <w:lang w:eastAsia="ru-RU"/>
        </w:rPr>
      </w:pPr>
      <w:r w:rsidRPr="00FC2305">
        <w:rPr>
          <w:rFonts w:ascii="Times New Roman" w:hAnsi="Times New Roman"/>
          <w:b/>
          <w:bCs/>
          <w:sz w:val="24"/>
          <w:szCs w:val="24"/>
          <w:lang w:eastAsia="ru-RU"/>
        </w:rPr>
        <w:t>8. Форма, сроки и порядок</w:t>
      </w:r>
      <w:r w:rsidR="00B35EB9" w:rsidRPr="00FC2305">
        <w:rPr>
          <w:rFonts w:ascii="Times New Roman" w:hAnsi="Times New Roman"/>
          <w:b/>
          <w:bCs/>
          <w:sz w:val="24"/>
          <w:szCs w:val="24"/>
          <w:lang w:eastAsia="ru-RU"/>
        </w:rPr>
        <w:t xml:space="preserve"> оплаты товара, работы, услуги:</w:t>
      </w:r>
      <w:r w:rsidR="006E0A10" w:rsidRPr="00FC2305">
        <w:rPr>
          <w:rFonts w:ascii="Times New Roman" w:hAnsi="Times New Roman"/>
          <w:b/>
          <w:bCs/>
          <w:sz w:val="24"/>
          <w:szCs w:val="24"/>
          <w:lang w:eastAsia="ru-RU"/>
        </w:rPr>
        <w:t xml:space="preserve"> </w:t>
      </w:r>
      <w:r w:rsidR="00A26557" w:rsidRPr="00FC2305">
        <w:rPr>
          <w:rFonts w:ascii="Times New Roman" w:eastAsia="Times New Roman" w:hAnsi="Times New Roman"/>
          <w:bCs/>
          <w:sz w:val="24"/>
          <w:szCs w:val="24"/>
          <w:lang w:eastAsia="ru-RU"/>
        </w:rPr>
        <w:t xml:space="preserve">Заказчик </w:t>
      </w:r>
      <w:proofErr w:type="gramStart"/>
      <w:r w:rsidR="00A26557" w:rsidRPr="00FC2305">
        <w:rPr>
          <w:rFonts w:ascii="Times New Roman" w:eastAsia="Times New Roman" w:hAnsi="Times New Roman"/>
          <w:bCs/>
          <w:sz w:val="24"/>
          <w:szCs w:val="24"/>
          <w:lang w:eastAsia="ru-RU"/>
        </w:rPr>
        <w:t>оплачивает стоимость товара</w:t>
      </w:r>
      <w:proofErr w:type="gramEnd"/>
      <w:r w:rsidR="00A26557" w:rsidRPr="00FC2305">
        <w:rPr>
          <w:rFonts w:ascii="Times New Roman" w:eastAsia="Times New Roman" w:hAnsi="Times New Roman"/>
          <w:bCs/>
          <w:sz w:val="24"/>
          <w:szCs w:val="24"/>
          <w:lang w:eastAsia="ru-RU"/>
        </w:rPr>
        <w:t xml:space="preserve"> в порядке 100% предоплаты, в течение 5 (пяти) банковских</w:t>
      </w:r>
      <w:r w:rsidR="00A26557" w:rsidRPr="00FC2305">
        <w:rPr>
          <w:rFonts w:ascii="Times New Roman" w:eastAsia="Times New Roman" w:hAnsi="Times New Roman"/>
          <w:b/>
          <w:bCs/>
          <w:sz w:val="24"/>
          <w:szCs w:val="24"/>
          <w:lang w:eastAsia="ru-RU"/>
        </w:rPr>
        <w:t xml:space="preserve"> </w:t>
      </w:r>
      <w:r w:rsidR="00A26557" w:rsidRPr="00FC2305">
        <w:rPr>
          <w:rFonts w:ascii="Times New Roman" w:eastAsia="Times New Roman" w:hAnsi="Times New Roman"/>
          <w:bCs/>
          <w:sz w:val="24"/>
          <w:szCs w:val="24"/>
          <w:lang w:eastAsia="ru-RU"/>
        </w:rPr>
        <w:t xml:space="preserve">дней с </w:t>
      </w:r>
      <w:r w:rsidR="003C3ACD">
        <w:rPr>
          <w:rFonts w:ascii="Times New Roman" w:eastAsia="Times New Roman" w:hAnsi="Times New Roman"/>
          <w:bCs/>
          <w:sz w:val="24"/>
          <w:szCs w:val="24"/>
          <w:lang w:eastAsia="ru-RU"/>
        </w:rPr>
        <w:t>момента выставления Поставщиком</w:t>
      </w:r>
      <w:r w:rsidR="00A26557" w:rsidRPr="00FC2305">
        <w:rPr>
          <w:rFonts w:ascii="Times New Roman" w:eastAsia="Times New Roman" w:hAnsi="Times New Roman"/>
          <w:bCs/>
          <w:sz w:val="24"/>
          <w:szCs w:val="24"/>
          <w:lang w:eastAsia="ru-RU"/>
        </w:rPr>
        <w:t xml:space="preserve"> счета на оплату, путем перечисления денежных средств, в безналичной форм</w:t>
      </w:r>
      <w:r w:rsidR="003C3ACD">
        <w:rPr>
          <w:rFonts w:ascii="Times New Roman" w:eastAsia="Times New Roman" w:hAnsi="Times New Roman"/>
          <w:bCs/>
          <w:sz w:val="24"/>
          <w:szCs w:val="24"/>
          <w:lang w:eastAsia="ru-RU"/>
        </w:rPr>
        <w:t>е, на расчетный счет Поставщика</w:t>
      </w:r>
      <w:r w:rsidR="00A26557" w:rsidRPr="00FC2305">
        <w:rPr>
          <w:rFonts w:ascii="Times New Roman" w:eastAsia="Times New Roman" w:hAnsi="Times New Roman"/>
          <w:bCs/>
          <w:sz w:val="24"/>
          <w:szCs w:val="24"/>
          <w:lang w:eastAsia="ru-RU"/>
        </w:rPr>
        <w:t>.</w:t>
      </w:r>
    </w:p>
    <w:p w:rsidR="00A96641" w:rsidRPr="00FC2305" w:rsidRDefault="00A96641" w:rsidP="00FC2305">
      <w:pPr>
        <w:tabs>
          <w:tab w:val="left" w:pos="9639"/>
        </w:tabs>
        <w:spacing w:after="0" w:line="240" w:lineRule="auto"/>
        <w:ind w:left="-142"/>
        <w:jc w:val="both"/>
        <w:rPr>
          <w:rFonts w:ascii="Times New Roman" w:hAnsi="Times New Roman"/>
          <w:b/>
          <w:bCs/>
          <w:sz w:val="24"/>
          <w:szCs w:val="24"/>
          <w:lang w:eastAsia="ru-RU"/>
        </w:rPr>
      </w:pPr>
    </w:p>
    <w:p w:rsidR="000E64A3" w:rsidRPr="00FC2305" w:rsidRDefault="00D17650" w:rsidP="00FC2305">
      <w:pPr>
        <w:tabs>
          <w:tab w:val="left" w:pos="9639"/>
        </w:tabs>
        <w:spacing w:after="0" w:line="240" w:lineRule="auto"/>
        <w:ind w:left="-142"/>
        <w:jc w:val="both"/>
        <w:rPr>
          <w:rFonts w:ascii="Times New Roman" w:hAnsi="Times New Roman"/>
          <w:b/>
          <w:bCs/>
          <w:sz w:val="24"/>
          <w:szCs w:val="24"/>
          <w:lang w:eastAsia="ru-RU"/>
        </w:rPr>
      </w:pPr>
      <w:r w:rsidRPr="00FC2305">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FC2305" w:rsidRDefault="00D17650" w:rsidP="00FC2305">
      <w:pPr>
        <w:tabs>
          <w:tab w:val="left" w:pos="9639"/>
        </w:tabs>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Предоставление заявок (предложений) на участие в закупке не требуется.</w:t>
      </w:r>
    </w:p>
    <w:p w:rsidR="002A7BE1" w:rsidRPr="00FC2305" w:rsidRDefault="002A7BE1" w:rsidP="00FC2305">
      <w:pPr>
        <w:autoSpaceDE w:val="0"/>
        <w:autoSpaceDN w:val="0"/>
        <w:adjustRightInd w:val="0"/>
        <w:spacing w:after="0" w:line="240" w:lineRule="auto"/>
        <w:ind w:left="-142"/>
        <w:jc w:val="both"/>
        <w:rPr>
          <w:rFonts w:ascii="Times New Roman" w:hAnsi="Times New Roman"/>
          <w:bCs/>
          <w:sz w:val="24"/>
          <w:szCs w:val="24"/>
          <w:lang w:eastAsia="ru-RU"/>
        </w:rPr>
      </w:pPr>
    </w:p>
    <w:p w:rsidR="00B46031" w:rsidRPr="00FC2305" w:rsidRDefault="00D17650" w:rsidP="00FC2305">
      <w:pPr>
        <w:autoSpaceDE w:val="0"/>
        <w:autoSpaceDN w:val="0"/>
        <w:adjustRightInd w:val="0"/>
        <w:spacing w:after="0" w:line="240" w:lineRule="auto"/>
        <w:ind w:left="-142"/>
        <w:jc w:val="both"/>
        <w:rPr>
          <w:rFonts w:ascii="Times New Roman" w:hAnsi="Times New Roman"/>
          <w:b/>
          <w:bCs/>
          <w:sz w:val="24"/>
          <w:szCs w:val="24"/>
          <w:lang w:eastAsia="ru-RU"/>
        </w:rPr>
      </w:pPr>
      <w:r w:rsidRPr="00FC2305">
        <w:rPr>
          <w:rFonts w:ascii="Times New Roman" w:hAnsi="Times New Roman"/>
          <w:b/>
          <w:bCs/>
          <w:sz w:val="24"/>
          <w:szCs w:val="24"/>
          <w:lang w:eastAsia="ru-RU"/>
        </w:rPr>
        <w:lastRenderedPageBreak/>
        <w:t>10.</w:t>
      </w:r>
      <w:r w:rsidR="00762880" w:rsidRPr="00FC2305">
        <w:rPr>
          <w:rFonts w:ascii="Times New Roman" w:hAnsi="Times New Roman"/>
          <w:b/>
          <w:bCs/>
          <w:sz w:val="24"/>
          <w:szCs w:val="24"/>
          <w:lang w:eastAsia="ru-RU"/>
        </w:rPr>
        <w:t xml:space="preserve"> </w:t>
      </w:r>
      <w:r w:rsidRPr="00FC2305">
        <w:rPr>
          <w:rFonts w:ascii="Times New Roman" w:hAnsi="Times New Roman"/>
          <w:b/>
          <w:bCs/>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10.1. Поставщик должен соответствовать требованиям, предъявляемым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в том числе:</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10.1.1. быть правомочным заключать договор;</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 xml:space="preserve">10.1.2.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10.1.3.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10.1.4. не находиться в процессе ликвидации (для юридического лица) или быть признанным по решению арбитражного суда несостоятельным (банкротом);</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 xml:space="preserve">10.1.5. не являться организацией, на имущество которой наложен арест по решению суда, административного органа и (или) экономическая </w:t>
      </w:r>
      <w:proofErr w:type="gramStart"/>
      <w:r w:rsidRPr="00FC2305">
        <w:rPr>
          <w:rFonts w:ascii="Times New Roman" w:hAnsi="Times New Roman"/>
          <w:bCs/>
          <w:sz w:val="24"/>
          <w:szCs w:val="24"/>
          <w:lang w:eastAsia="ru-RU"/>
        </w:rPr>
        <w:t>деятельность</w:t>
      </w:r>
      <w:proofErr w:type="gramEnd"/>
      <w:r w:rsidRPr="00FC2305">
        <w:rPr>
          <w:rFonts w:ascii="Times New Roman" w:hAnsi="Times New Roman"/>
          <w:bCs/>
          <w:sz w:val="24"/>
          <w:szCs w:val="24"/>
          <w:lang w:eastAsia="ru-RU"/>
        </w:rPr>
        <w:t xml:space="preserve"> которой приостановлена;</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10.1.6.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поставщика, определяемой по данным бухгалтерской отчетности за последний завершенный отчетный период;</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10.1.7. отсутствовать сведения о поставщике в федеральных реестрах недобросовестных поставщиков.</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10.2. документы, подтверждающие полномочия лица на осуществление действий от имени поставщика:</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поставщика без доверенности.</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В случае если от имени поставщика действует иное лицо, предоставляется доверенность на осуществление действий от имени поставщика, заверенная печатью поставщика и подписанная  руководителем поставщика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поставщика, котировочная заявка должно содержать также документ, подтверждающий полномочия такого лица.</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10.3. копии учредительных документов поставщика, заверенные нотариально или заверенные печатью и подписью уполномоченного лица поставщика (для юридических лиц), нотариально заверенную копию паспорта гражданина Российской Федерации (для физических лиц);</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10.4. полученную не ранее чем за шесть месяцев до дня размещения на Официальном сайте документации о закупке у единственного поставщика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proofErr w:type="gramStart"/>
      <w:r w:rsidRPr="00FC2305">
        <w:rPr>
          <w:rFonts w:ascii="Times New Roman" w:hAnsi="Times New Roman"/>
          <w:bCs/>
          <w:sz w:val="24"/>
          <w:szCs w:val="24"/>
          <w:lang w:eastAsia="ru-RU"/>
        </w:rPr>
        <w:t>10.5. иностранный поставщик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документации о закупке у единственного поставщика;</w:t>
      </w:r>
      <w:proofErr w:type="gramEnd"/>
    </w:p>
    <w:p w:rsidR="00814CBD"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proofErr w:type="gramStart"/>
      <w:r w:rsidRPr="00FC2305">
        <w:rPr>
          <w:rFonts w:ascii="Times New Roman" w:hAnsi="Times New Roman"/>
          <w:bCs/>
          <w:sz w:val="24"/>
          <w:szCs w:val="24"/>
          <w:lang w:eastAsia="ru-RU"/>
        </w:rPr>
        <w:t xml:space="preserve">10.6. копии документов, подтверждающих соответствие поставщика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Pr="00FC2305">
        <w:rPr>
          <w:rFonts w:ascii="Times New Roman" w:hAnsi="Times New Roman"/>
          <w:bCs/>
          <w:sz w:val="24"/>
          <w:szCs w:val="24"/>
          <w:lang w:eastAsia="ru-RU"/>
        </w:rPr>
        <w:lastRenderedPageBreak/>
        <w:t>запроса ценовых котировок, в случае если в соответствии с законодательством установлены такие требования (сертификаты соответствия, копии лицензий и иных разрешительных документов);</w:t>
      </w:r>
      <w:proofErr w:type="gramEnd"/>
    </w:p>
    <w:p w:rsidR="005F6DB8" w:rsidRPr="00FC2305" w:rsidRDefault="00814CBD" w:rsidP="00FC2305">
      <w:pPr>
        <w:autoSpaceDE w:val="0"/>
        <w:autoSpaceDN w:val="0"/>
        <w:adjustRightInd w:val="0"/>
        <w:spacing w:after="0" w:line="240" w:lineRule="auto"/>
        <w:ind w:left="-142"/>
        <w:jc w:val="both"/>
        <w:rPr>
          <w:rFonts w:ascii="Times New Roman" w:hAnsi="Times New Roman"/>
          <w:bCs/>
          <w:sz w:val="24"/>
          <w:szCs w:val="24"/>
          <w:lang w:eastAsia="ru-RU"/>
        </w:rPr>
      </w:pPr>
      <w:r w:rsidRPr="00FC2305">
        <w:rPr>
          <w:rFonts w:ascii="Times New Roman" w:hAnsi="Times New Roman"/>
          <w:bCs/>
          <w:sz w:val="24"/>
          <w:szCs w:val="24"/>
          <w:lang w:eastAsia="ru-RU"/>
        </w:rPr>
        <w:t>10.7. копию информационного письма налогового органа, указывающего дату представления поставщиком заявления о переходе на упрощенную систему налогообложения, заверенного печатью и подписью уполномоченного лица поставщика, в случае, если поставщик применяет упрощенную систему налогообложения.</w:t>
      </w:r>
    </w:p>
    <w:p w:rsidR="00814CBD" w:rsidRPr="00FC2305" w:rsidRDefault="00814CBD" w:rsidP="00FC2305">
      <w:pPr>
        <w:autoSpaceDE w:val="0"/>
        <w:autoSpaceDN w:val="0"/>
        <w:adjustRightInd w:val="0"/>
        <w:spacing w:after="0" w:line="240" w:lineRule="auto"/>
        <w:ind w:left="-142"/>
        <w:jc w:val="both"/>
        <w:rPr>
          <w:rFonts w:ascii="Times New Roman" w:hAnsi="Times New Roman"/>
          <w:sz w:val="24"/>
          <w:szCs w:val="24"/>
          <w:lang w:eastAsia="ru-RU"/>
        </w:rPr>
      </w:pPr>
    </w:p>
    <w:p w:rsidR="00D17650" w:rsidRPr="00FC2305" w:rsidRDefault="00D17650" w:rsidP="00FC2305">
      <w:pPr>
        <w:autoSpaceDE w:val="0"/>
        <w:autoSpaceDN w:val="0"/>
        <w:adjustRightInd w:val="0"/>
        <w:spacing w:after="0" w:line="240" w:lineRule="auto"/>
        <w:ind w:left="-142"/>
        <w:jc w:val="both"/>
        <w:rPr>
          <w:rFonts w:ascii="Times New Roman" w:hAnsi="Times New Roman"/>
          <w:b/>
          <w:sz w:val="24"/>
          <w:szCs w:val="24"/>
          <w:lang w:eastAsia="ru-RU"/>
        </w:rPr>
      </w:pPr>
      <w:r w:rsidRPr="00FC2305">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r w:rsidR="000E64A3" w:rsidRPr="00FC2305">
        <w:rPr>
          <w:rFonts w:ascii="Times New Roman" w:hAnsi="Times New Roman"/>
          <w:b/>
          <w:sz w:val="24"/>
          <w:szCs w:val="24"/>
          <w:lang w:eastAsia="ru-RU"/>
        </w:rPr>
        <w:t xml:space="preserve"> </w:t>
      </w:r>
      <w:r w:rsidRPr="00FC2305">
        <w:rPr>
          <w:rFonts w:ascii="Times New Roman" w:hAnsi="Times New Roman"/>
          <w:sz w:val="24"/>
          <w:szCs w:val="24"/>
          <w:lang w:eastAsia="ru-RU"/>
        </w:rPr>
        <w:t xml:space="preserve">Не </w:t>
      </w:r>
      <w:proofErr w:type="gramStart"/>
      <w:r w:rsidRPr="00FC2305">
        <w:rPr>
          <w:rFonts w:ascii="Times New Roman" w:hAnsi="Times New Roman"/>
          <w:sz w:val="24"/>
          <w:szCs w:val="24"/>
          <w:lang w:eastAsia="ru-RU"/>
        </w:rPr>
        <w:t>установлены</w:t>
      </w:r>
      <w:proofErr w:type="gramEnd"/>
      <w:r w:rsidRPr="00FC2305">
        <w:rPr>
          <w:rFonts w:ascii="Times New Roman" w:hAnsi="Times New Roman"/>
          <w:sz w:val="24"/>
          <w:szCs w:val="24"/>
          <w:lang w:eastAsia="ru-RU"/>
        </w:rPr>
        <w:t>.</w:t>
      </w:r>
    </w:p>
    <w:p w:rsidR="00D17650" w:rsidRPr="00FC2305" w:rsidRDefault="00D17650" w:rsidP="00FC2305">
      <w:pPr>
        <w:autoSpaceDE w:val="0"/>
        <w:autoSpaceDN w:val="0"/>
        <w:adjustRightInd w:val="0"/>
        <w:spacing w:after="0" w:line="240" w:lineRule="auto"/>
        <w:ind w:left="-142"/>
        <w:jc w:val="both"/>
        <w:rPr>
          <w:rFonts w:ascii="Times New Roman" w:hAnsi="Times New Roman"/>
          <w:sz w:val="24"/>
          <w:szCs w:val="24"/>
          <w:lang w:eastAsia="ru-RU"/>
        </w:rPr>
      </w:pPr>
    </w:p>
    <w:p w:rsidR="00D17650" w:rsidRPr="00FC2305" w:rsidRDefault="00D17650" w:rsidP="00FC2305">
      <w:pPr>
        <w:autoSpaceDE w:val="0"/>
        <w:autoSpaceDN w:val="0"/>
        <w:adjustRightInd w:val="0"/>
        <w:spacing w:after="0" w:line="240" w:lineRule="auto"/>
        <w:ind w:left="-142"/>
        <w:jc w:val="both"/>
        <w:rPr>
          <w:rFonts w:ascii="Times New Roman" w:hAnsi="Times New Roman"/>
          <w:b/>
          <w:sz w:val="24"/>
          <w:szCs w:val="24"/>
          <w:lang w:eastAsia="ru-RU"/>
        </w:rPr>
      </w:pPr>
      <w:r w:rsidRPr="00FC2305">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r w:rsidR="00243D4C" w:rsidRPr="00FC2305">
        <w:rPr>
          <w:rFonts w:ascii="Times New Roman" w:hAnsi="Times New Roman"/>
          <w:b/>
          <w:sz w:val="24"/>
          <w:szCs w:val="24"/>
          <w:lang w:eastAsia="ru-RU"/>
        </w:rPr>
        <w:t xml:space="preserve"> </w:t>
      </w:r>
      <w:r w:rsidRPr="00FC2305">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FC2305">
        <w:rPr>
          <w:rFonts w:ascii="Times New Roman" w:hAnsi="Times New Roman"/>
          <w:sz w:val="24"/>
          <w:szCs w:val="24"/>
          <w:lang w:eastAsia="ru-RU"/>
        </w:rPr>
        <w:t>оферты единственному поставщику</w:t>
      </w:r>
      <w:r w:rsidRPr="00FC2305">
        <w:rPr>
          <w:rFonts w:ascii="Times New Roman" w:hAnsi="Times New Roman"/>
          <w:sz w:val="24"/>
          <w:szCs w:val="24"/>
          <w:lang w:eastAsia="ru-RU"/>
        </w:rPr>
        <w:t>.</w:t>
      </w:r>
    </w:p>
    <w:p w:rsidR="003B2155" w:rsidRPr="00FC2305" w:rsidRDefault="003B2155" w:rsidP="00FC2305">
      <w:pPr>
        <w:autoSpaceDE w:val="0"/>
        <w:autoSpaceDN w:val="0"/>
        <w:adjustRightInd w:val="0"/>
        <w:spacing w:after="0" w:line="240" w:lineRule="auto"/>
        <w:ind w:left="-142"/>
        <w:jc w:val="both"/>
        <w:rPr>
          <w:rFonts w:ascii="Times New Roman" w:hAnsi="Times New Roman"/>
          <w:b/>
          <w:sz w:val="24"/>
          <w:szCs w:val="24"/>
          <w:lang w:eastAsia="ru-RU"/>
        </w:rPr>
      </w:pPr>
    </w:p>
    <w:p w:rsidR="00D17650" w:rsidRPr="00FC2305" w:rsidRDefault="00D17650" w:rsidP="00FC2305">
      <w:pPr>
        <w:autoSpaceDE w:val="0"/>
        <w:autoSpaceDN w:val="0"/>
        <w:adjustRightInd w:val="0"/>
        <w:spacing w:after="0" w:line="240" w:lineRule="auto"/>
        <w:ind w:left="-142"/>
        <w:jc w:val="both"/>
        <w:rPr>
          <w:rFonts w:ascii="Times New Roman" w:hAnsi="Times New Roman"/>
          <w:b/>
          <w:sz w:val="24"/>
          <w:szCs w:val="24"/>
          <w:lang w:eastAsia="ru-RU"/>
        </w:rPr>
      </w:pPr>
      <w:r w:rsidRPr="00FC2305">
        <w:rPr>
          <w:rFonts w:ascii="Times New Roman" w:hAnsi="Times New Roman"/>
          <w:b/>
          <w:sz w:val="24"/>
          <w:szCs w:val="24"/>
          <w:lang w:eastAsia="ru-RU"/>
        </w:rPr>
        <w:t>13. Критерии оценки и сопоставления заявок на участие в закупке:</w:t>
      </w:r>
      <w:r w:rsidR="000E64A3" w:rsidRPr="00FC2305">
        <w:rPr>
          <w:rFonts w:ascii="Times New Roman" w:hAnsi="Times New Roman"/>
          <w:b/>
          <w:sz w:val="24"/>
          <w:szCs w:val="24"/>
          <w:lang w:eastAsia="ru-RU"/>
        </w:rPr>
        <w:t xml:space="preserve"> </w:t>
      </w:r>
      <w:r w:rsidRPr="00FC2305">
        <w:rPr>
          <w:rFonts w:ascii="Times New Roman" w:hAnsi="Times New Roman"/>
          <w:sz w:val="24"/>
          <w:szCs w:val="24"/>
          <w:lang w:eastAsia="ru-RU"/>
        </w:rPr>
        <w:t xml:space="preserve">Не </w:t>
      </w:r>
      <w:proofErr w:type="gramStart"/>
      <w:r w:rsidRPr="00FC2305">
        <w:rPr>
          <w:rFonts w:ascii="Times New Roman" w:hAnsi="Times New Roman"/>
          <w:sz w:val="24"/>
          <w:szCs w:val="24"/>
          <w:lang w:eastAsia="ru-RU"/>
        </w:rPr>
        <w:t>установлены</w:t>
      </w:r>
      <w:proofErr w:type="gramEnd"/>
      <w:r w:rsidRPr="00FC2305">
        <w:rPr>
          <w:rFonts w:ascii="Times New Roman" w:hAnsi="Times New Roman"/>
          <w:sz w:val="24"/>
          <w:szCs w:val="24"/>
          <w:lang w:eastAsia="ru-RU"/>
        </w:rPr>
        <w:t>.</w:t>
      </w:r>
    </w:p>
    <w:p w:rsidR="006F6204" w:rsidRPr="00FC2305" w:rsidRDefault="006F6204" w:rsidP="00FC2305">
      <w:pPr>
        <w:autoSpaceDE w:val="0"/>
        <w:autoSpaceDN w:val="0"/>
        <w:adjustRightInd w:val="0"/>
        <w:spacing w:after="0" w:line="240" w:lineRule="auto"/>
        <w:ind w:left="-142"/>
        <w:jc w:val="both"/>
        <w:rPr>
          <w:rFonts w:ascii="Times New Roman" w:hAnsi="Times New Roman"/>
          <w:b/>
          <w:sz w:val="24"/>
          <w:szCs w:val="24"/>
          <w:lang w:eastAsia="ru-RU"/>
        </w:rPr>
      </w:pPr>
    </w:p>
    <w:p w:rsidR="00D17650" w:rsidRPr="00FC2305" w:rsidRDefault="00D17650" w:rsidP="00FC2305">
      <w:pPr>
        <w:autoSpaceDE w:val="0"/>
        <w:autoSpaceDN w:val="0"/>
        <w:adjustRightInd w:val="0"/>
        <w:spacing w:after="0" w:line="240" w:lineRule="auto"/>
        <w:ind w:left="-142"/>
        <w:jc w:val="both"/>
        <w:rPr>
          <w:rFonts w:ascii="Times New Roman" w:hAnsi="Times New Roman"/>
          <w:sz w:val="24"/>
          <w:szCs w:val="24"/>
          <w:lang w:eastAsia="ru-RU"/>
        </w:rPr>
      </w:pPr>
      <w:r w:rsidRPr="00FC2305">
        <w:rPr>
          <w:rFonts w:ascii="Times New Roman" w:hAnsi="Times New Roman"/>
          <w:b/>
          <w:sz w:val="24"/>
          <w:szCs w:val="24"/>
          <w:lang w:eastAsia="ru-RU"/>
        </w:rPr>
        <w:t>14. Порядок оценки и сопоставления заявок на участие в закупке:</w:t>
      </w:r>
      <w:r w:rsidR="000E64A3" w:rsidRPr="00FC2305">
        <w:rPr>
          <w:rFonts w:ascii="Times New Roman" w:hAnsi="Times New Roman"/>
          <w:b/>
          <w:sz w:val="24"/>
          <w:szCs w:val="24"/>
          <w:lang w:eastAsia="ru-RU"/>
        </w:rPr>
        <w:t xml:space="preserve"> </w:t>
      </w:r>
      <w:r w:rsidRPr="00FC2305">
        <w:rPr>
          <w:rFonts w:ascii="Times New Roman" w:hAnsi="Times New Roman"/>
          <w:sz w:val="24"/>
          <w:szCs w:val="24"/>
          <w:lang w:eastAsia="ru-RU"/>
        </w:rPr>
        <w:t xml:space="preserve">Не </w:t>
      </w:r>
      <w:proofErr w:type="gramStart"/>
      <w:r w:rsidRPr="00FC2305">
        <w:rPr>
          <w:rFonts w:ascii="Times New Roman" w:hAnsi="Times New Roman"/>
          <w:sz w:val="24"/>
          <w:szCs w:val="24"/>
          <w:lang w:eastAsia="ru-RU"/>
        </w:rPr>
        <w:t>установлены</w:t>
      </w:r>
      <w:proofErr w:type="gramEnd"/>
      <w:r w:rsidRPr="00FC2305">
        <w:rPr>
          <w:rFonts w:ascii="Times New Roman" w:hAnsi="Times New Roman"/>
          <w:sz w:val="24"/>
          <w:szCs w:val="24"/>
          <w:lang w:eastAsia="ru-RU"/>
        </w:rPr>
        <w:t>.</w:t>
      </w:r>
    </w:p>
    <w:p w:rsidR="00B60602" w:rsidRPr="00FC2305" w:rsidRDefault="00B60602" w:rsidP="00FC2305">
      <w:pPr>
        <w:autoSpaceDE w:val="0"/>
        <w:autoSpaceDN w:val="0"/>
        <w:adjustRightInd w:val="0"/>
        <w:spacing w:after="0" w:line="240" w:lineRule="auto"/>
        <w:ind w:left="-142"/>
        <w:jc w:val="both"/>
        <w:rPr>
          <w:rFonts w:ascii="Times New Roman" w:hAnsi="Times New Roman"/>
          <w:sz w:val="24"/>
          <w:szCs w:val="24"/>
          <w:lang w:eastAsia="ru-RU"/>
        </w:rPr>
      </w:pPr>
    </w:p>
    <w:p w:rsidR="000E64A3" w:rsidRPr="00FC2305" w:rsidRDefault="00D17650" w:rsidP="00FC2305">
      <w:pPr>
        <w:autoSpaceDE w:val="0"/>
        <w:autoSpaceDN w:val="0"/>
        <w:adjustRightInd w:val="0"/>
        <w:spacing w:after="0" w:line="240" w:lineRule="auto"/>
        <w:ind w:left="-142"/>
        <w:jc w:val="both"/>
        <w:rPr>
          <w:rFonts w:ascii="Times New Roman" w:hAnsi="Times New Roman"/>
          <w:sz w:val="24"/>
          <w:szCs w:val="24"/>
          <w:lang w:eastAsia="ru-RU"/>
        </w:rPr>
      </w:pPr>
      <w:r w:rsidRPr="00FC2305">
        <w:rPr>
          <w:rFonts w:ascii="Times New Roman" w:hAnsi="Times New Roman"/>
          <w:b/>
          <w:sz w:val="24"/>
          <w:szCs w:val="24"/>
          <w:lang w:eastAsia="ru-RU"/>
        </w:rPr>
        <w:t>15</w:t>
      </w:r>
      <w:r w:rsidR="00D638A3" w:rsidRPr="00FC2305">
        <w:rPr>
          <w:rFonts w:ascii="Times New Roman" w:hAnsi="Times New Roman"/>
          <w:b/>
          <w:sz w:val="24"/>
          <w:szCs w:val="24"/>
          <w:lang w:eastAsia="ru-RU"/>
        </w:rPr>
        <w:t>. Поставщик</w:t>
      </w:r>
      <w:r w:rsidRPr="00FC2305">
        <w:rPr>
          <w:rFonts w:ascii="Times New Roman" w:hAnsi="Times New Roman"/>
          <w:b/>
          <w:sz w:val="24"/>
          <w:szCs w:val="24"/>
          <w:lang w:eastAsia="ru-RU"/>
        </w:rPr>
        <w:t xml:space="preserve">: </w:t>
      </w:r>
      <w:r w:rsidR="00772A90" w:rsidRPr="00FC2305">
        <w:rPr>
          <w:rFonts w:ascii="Times New Roman" w:hAnsi="Times New Roman"/>
          <w:sz w:val="24"/>
          <w:szCs w:val="24"/>
          <w:lang w:eastAsia="ru-RU"/>
        </w:rPr>
        <w:t>Общество с ограниченной ответственностью «</w:t>
      </w:r>
      <w:proofErr w:type="spellStart"/>
      <w:r w:rsidR="00A26557" w:rsidRPr="00FC2305">
        <w:rPr>
          <w:rFonts w:ascii="Times New Roman" w:hAnsi="Times New Roman"/>
          <w:sz w:val="24"/>
          <w:szCs w:val="24"/>
          <w:lang w:eastAsia="ru-RU"/>
        </w:rPr>
        <w:t>Рутектор</w:t>
      </w:r>
      <w:proofErr w:type="spellEnd"/>
      <w:r w:rsidR="00772A90" w:rsidRPr="00FC2305">
        <w:rPr>
          <w:rFonts w:ascii="Times New Roman" w:hAnsi="Times New Roman"/>
          <w:sz w:val="24"/>
          <w:szCs w:val="24"/>
          <w:lang w:eastAsia="ru-RU"/>
        </w:rPr>
        <w:t>»</w:t>
      </w:r>
    </w:p>
    <w:p w:rsidR="000E64A3" w:rsidRPr="00FC2305" w:rsidRDefault="000E64A3" w:rsidP="00FC2305">
      <w:pPr>
        <w:autoSpaceDE w:val="0"/>
        <w:autoSpaceDN w:val="0"/>
        <w:adjustRightInd w:val="0"/>
        <w:spacing w:after="0" w:line="240" w:lineRule="auto"/>
        <w:ind w:left="-142"/>
        <w:jc w:val="both"/>
        <w:rPr>
          <w:rFonts w:ascii="Times New Roman" w:hAnsi="Times New Roman"/>
          <w:sz w:val="24"/>
          <w:szCs w:val="24"/>
          <w:lang w:eastAsia="ru-RU"/>
        </w:rPr>
      </w:pPr>
      <w:proofErr w:type="gramStart"/>
      <w:r w:rsidRPr="00FC2305">
        <w:rPr>
          <w:rFonts w:ascii="Times New Roman" w:hAnsi="Times New Roman"/>
          <w:sz w:val="24"/>
          <w:szCs w:val="24"/>
          <w:lang w:eastAsia="ru-RU"/>
        </w:rPr>
        <w:t xml:space="preserve">Юридический адрес: </w:t>
      </w:r>
      <w:r w:rsidR="00A26557" w:rsidRPr="00FC2305">
        <w:rPr>
          <w:rFonts w:ascii="Times New Roman" w:hAnsi="Times New Roman"/>
          <w:sz w:val="24"/>
          <w:szCs w:val="24"/>
          <w:lang w:eastAsia="ru-RU"/>
        </w:rPr>
        <w:t xml:space="preserve">115035, РФ, г. Москва, ул. </w:t>
      </w:r>
      <w:proofErr w:type="spellStart"/>
      <w:r w:rsidR="00A26557" w:rsidRPr="00FC2305">
        <w:rPr>
          <w:rFonts w:ascii="Times New Roman" w:hAnsi="Times New Roman"/>
          <w:sz w:val="24"/>
          <w:szCs w:val="24"/>
          <w:lang w:eastAsia="ru-RU"/>
        </w:rPr>
        <w:t>Б.Ордынка</w:t>
      </w:r>
      <w:proofErr w:type="spellEnd"/>
      <w:r w:rsidR="00A26557" w:rsidRPr="00FC2305">
        <w:rPr>
          <w:rFonts w:ascii="Times New Roman" w:hAnsi="Times New Roman"/>
          <w:sz w:val="24"/>
          <w:szCs w:val="24"/>
          <w:lang w:eastAsia="ru-RU"/>
        </w:rPr>
        <w:t>, д.13/9, стр.1.</w:t>
      </w:r>
      <w:proofErr w:type="gramEnd"/>
    </w:p>
    <w:p w:rsidR="00762880" w:rsidRPr="00FC2305" w:rsidRDefault="00762880" w:rsidP="00FC2305">
      <w:pPr>
        <w:autoSpaceDE w:val="0"/>
        <w:autoSpaceDN w:val="0"/>
        <w:adjustRightInd w:val="0"/>
        <w:spacing w:after="0" w:line="240" w:lineRule="auto"/>
        <w:ind w:left="-142"/>
        <w:jc w:val="both"/>
        <w:rPr>
          <w:rFonts w:ascii="Times New Roman" w:hAnsi="Times New Roman"/>
          <w:b/>
          <w:sz w:val="24"/>
          <w:szCs w:val="24"/>
          <w:lang w:eastAsia="ru-RU"/>
        </w:rPr>
      </w:pPr>
    </w:p>
    <w:p w:rsidR="004B4266" w:rsidRPr="00FC2305" w:rsidRDefault="00D17650" w:rsidP="00FC2305">
      <w:pPr>
        <w:autoSpaceDE w:val="0"/>
        <w:autoSpaceDN w:val="0"/>
        <w:adjustRightInd w:val="0"/>
        <w:spacing w:after="0" w:line="240" w:lineRule="auto"/>
        <w:ind w:left="-142"/>
        <w:rPr>
          <w:rFonts w:ascii="Times New Roman" w:hAnsi="Times New Roman"/>
          <w:b/>
          <w:sz w:val="24"/>
          <w:szCs w:val="24"/>
          <w:lang w:eastAsia="ru-RU"/>
        </w:rPr>
      </w:pPr>
      <w:r w:rsidRPr="00FC2305">
        <w:rPr>
          <w:rFonts w:ascii="Times New Roman" w:hAnsi="Times New Roman"/>
          <w:b/>
          <w:sz w:val="24"/>
          <w:szCs w:val="24"/>
          <w:lang w:eastAsia="ru-RU"/>
        </w:rPr>
        <w:t>Приложения к документации о закупке у единственного поставщика:</w:t>
      </w:r>
    </w:p>
    <w:p w:rsidR="004B4266" w:rsidRPr="00FC2305" w:rsidRDefault="00AE17D2" w:rsidP="00FC2305">
      <w:pPr>
        <w:autoSpaceDE w:val="0"/>
        <w:autoSpaceDN w:val="0"/>
        <w:adjustRightInd w:val="0"/>
        <w:spacing w:after="0" w:line="240" w:lineRule="auto"/>
        <w:ind w:left="-142"/>
        <w:rPr>
          <w:rFonts w:ascii="Times New Roman" w:hAnsi="Times New Roman"/>
          <w:bCs/>
          <w:sz w:val="24"/>
          <w:szCs w:val="24"/>
          <w:lang w:eastAsia="ru-RU"/>
        </w:rPr>
      </w:pPr>
      <w:r w:rsidRPr="00FC2305">
        <w:rPr>
          <w:rFonts w:ascii="Times New Roman" w:hAnsi="Times New Roman"/>
          <w:bCs/>
          <w:sz w:val="24"/>
          <w:szCs w:val="24"/>
          <w:lang w:eastAsia="ru-RU"/>
        </w:rPr>
        <w:t>1</w:t>
      </w:r>
      <w:r w:rsidR="00D17650" w:rsidRPr="00FC2305">
        <w:rPr>
          <w:rFonts w:ascii="Times New Roman" w:hAnsi="Times New Roman"/>
          <w:bCs/>
          <w:sz w:val="24"/>
          <w:szCs w:val="24"/>
          <w:lang w:eastAsia="ru-RU"/>
        </w:rPr>
        <w:t xml:space="preserve">. Проект </w:t>
      </w:r>
      <w:r w:rsidR="00FC2FB8" w:rsidRPr="00FC2305">
        <w:rPr>
          <w:rFonts w:ascii="Times New Roman" w:hAnsi="Times New Roman"/>
          <w:bCs/>
          <w:sz w:val="24"/>
          <w:szCs w:val="24"/>
          <w:lang w:eastAsia="ru-RU"/>
        </w:rPr>
        <w:t>договора (Приложение 1</w:t>
      </w:r>
      <w:r w:rsidR="00D17650" w:rsidRPr="00FC2305">
        <w:rPr>
          <w:rFonts w:ascii="Times New Roman" w:hAnsi="Times New Roman"/>
          <w:bCs/>
          <w:sz w:val="24"/>
          <w:szCs w:val="24"/>
          <w:lang w:eastAsia="ru-RU"/>
        </w:rPr>
        <w:t>)</w:t>
      </w:r>
      <w:r w:rsidR="00F06263" w:rsidRPr="00FC2305">
        <w:rPr>
          <w:rFonts w:ascii="Times New Roman" w:hAnsi="Times New Roman"/>
          <w:bCs/>
          <w:sz w:val="24"/>
          <w:szCs w:val="24"/>
          <w:lang w:eastAsia="ru-RU"/>
        </w:rPr>
        <w:t>.</w:t>
      </w:r>
    </w:p>
    <w:p w:rsidR="004B4266" w:rsidRPr="00FC2305" w:rsidRDefault="004B4266" w:rsidP="00FC2305">
      <w:pPr>
        <w:autoSpaceDE w:val="0"/>
        <w:autoSpaceDN w:val="0"/>
        <w:adjustRightInd w:val="0"/>
        <w:spacing w:after="0" w:line="240" w:lineRule="auto"/>
        <w:ind w:left="-142"/>
        <w:rPr>
          <w:rFonts w:ascii="Times New Roman" w:eastAsia="Times New Roman" w:hAnsi="Times New Roman"/>
          <w:b/>
          <w:sz w:val="24"/>
          <w:szCs w:val="24"/>
          <w:lang w:eastAsia="ru-RU"/>
        </w:rPr>
      </w:pPr>
    </w:p>
    <w:p w:rsidR="00B60602" w:rsidRPr="00FC2305" w:rsidRDefault="00B60602" w:rsidP="00FC2305">
      <w:pPr>
        <w:autoSpaceDE w:val="0"/>
        <w:autoSpaceDN w:val="0"/>
        <w:adjustRightInd w:val="0"/>
        <w:spacing w:after="0" w:line="240" w:lineRule="auto"/>
        <w:rPr>
          <w:rFonts w:ascii="Times New Roman" w:eastAsia="Times New Roman" w:hAnsi="Times New Roman"/>
          <w:b/>
          <w:sz w:val="24"/>
          <w:szCs w:val="24"/>
          <w:lang w:eastAsia="ru-RU"/>
        </w:rPr>
      </w:pPr>
    </w:p>
    <w:p w:rsidR="004F541C" w:rsidRPr="00FC2305" w:rsidRDefault="004F541C" w:rsidP="00FC2305">
      <w:pPr>
        <w:autoSpaceDE w:val="0"/>
        <w:autoSpaceDN w:val="0"/>
        <w:adjustRightInd w:val="0"/>
        <w:spacing w:after="0" w:line="240" w:lineRule="auto"/>
        <w:rPr>
          <w:rFonts w:ascii="Times New Roman" w:eastAsia="Times New Roman" w:hAnsi="Times New Roman"/>
          <w:b/>
          <w:sz w:val="24"/>
          <w:szCs w:val="24"/>
          <w:lang w:eastAsia="ru-RU"/>
        </w:rPr>
      </w:pPr>
    </w:p>
    <w:p w:rsidR="006F6204" w:rsidRPr="00FC2305" w:rsidRDefault="00FF05FD" w:rsidP="00FC2305">
      <w:pPr>
        <w:autoSpaceDE w:val="0"/>
        <w:autoSpaceDN w:val="0"/>
        <w:adjustRightInd w:val="0"/>
        <w:spacing w:after="0" w:line="240" w:lineRule="atLeast"/>
        <w:ind w:left="-142" w:firstLine="142"/>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И. о. г</w:t>
      </w:r>
      <w:r w:rsidR="00C4280D" w:rsidRPr="00FC2305">
        <w:rPr>
          <w:rFonts w:ascii="Times New Roman" w:eastAsia="Times New Roman" w:hAnsi="Times New Roman"/>
          <w:b/>
          <w:sz w:val="24"/>
          <w:szCs w:val="24"/>
          <w:lang w:eastAsia="ru-RU"/>
        </w:rPr>
        <w:t>енеральн</w:t>
      </w:r>
      <w:r w:rsidRPr="00FC2305">
        <w:rPr>
          <w:rFonts w:ascii="Times New Roman" w:eastAsia="Times New Roman" w:hAnsi="Times New Roman"/>
          <w:b/>
          <w:sz w:val="24"/>
          <w:szCs w:val="24"/>
          <w:lang w:eastAsia="ru-RU"/>
        </w:rPr>
        <w:t>ого</w:t>
      </w:r>
      <w:r w:rsidR="00C4280D" w:rsidRPr="00FC2305">
        <w:rPr>
          <w:rFonts w:ascii="Times New Roman" w:eastAsia="Times New Roman" w:hAnsi="Times New Roman"/>
          <w:b/>
          <w:sz w:val="24"/>
          <w:szCs w:val="24"/>
          <w:lang w:eastAsia="ru-RU"/>
        </w:rPr>
        <w:t xml:space="preserve"> директор</w:t>
      </w:r>
      <w:r w:rsidRPr="00FC2305">
        <w:rPr>
          <w:rFonts w:ascii="Times New Roman" w:eastAsia="Times New Roman" w:hAnsi="Times New Roman"/>
          <w:b/>
          <w:sz w:val="24"/>
          <w:szCs w:val="24"/>
          <w:lang w:eastAsia="ru-RU"/>
        </w:rPr>
        <w:t>а</w:t>
      </w:r>
      <w:r w:rsidR="007460D0" w:rsidRPr="00FC2305">
        <w:rPr>
          <w:rFonts w:ascii="Times New Roman" w:eastAsia="Times New Roman" w:hAnsi="Times New Roman"/>
          <w:b/>
          <w:sz w:val="24"/>
          <w:szCs w:val="24"/>
          <w:lang w:eastAsia="ru-RU"/>
        </w:rPr>
        <w:t xml:space="preserve"> ОАО «ВК и ЭХ»</w:t>
      </w:r>
      <w:r w:rsidR="007460D0" w:rsidRPr="00FC2305">
        <w:rPr>
          <w:rFonts w:ascii="Times New Roman" w:eastAsia="Times New Roman" w:hAnsi="Times New Roman"/>
          <w:b/>
          <w:sz w:val="24"/>
          <w:szCs w:val="24"/>
          <w:lang w:eastAsia="ru-RU"/>
        </w:rPr>
        <w:tab/>
      </w:r>
      <w:r w:rsidR="007460D0" w:rsidRPr="00FC2305">
        <w:rPr>
          <w:rFonts w:ascii="Times New Roman" w:eastAsia="Times New Roman" w:hAnsi="Times New Roman"/>
          <w:b/>
          <w:sz w:val="24"/>
          <w:szCs w:val="24"/>
          <w:lang w:eastAsia="ru-RU"/>
        </w:rPr>
        <w:tab/>
      </w:r>
      <w:r w:rsidR="00C4280D" w:rsidRPr="00FC2305">
        <w:rPr>
          <w:rFonts w:ascii="Times New Roman" w:eastAsia="Times New Roman" w:hAnsi="Times New Roman"/>
          <w:b/>
          <w:sz w:val="24"/>
          <w:szCs w:val="24"/>
          <w:lang w:eastAsia="ru-RU"/>
        </w:rPr>
        <w:tab/>
      </w:r>
      <w:r w:rsidR="00C4280D"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 xml:space="preserve">Р.М. </w:t>
      </w:r>
      <w:proofErr w:type="spellStart"/>
      <w:r w:rsidRPr="00FC2305">
        <w:rPr>
          <w:rFonts w:ascii="Times New Roman" w:eastAsia="Times New Roman" w:hAnsi="Times New Roman"/>
          <w:b/>
          <w:sz w:val="24"/>
          <w:szCs w:val="24"/>
          <w:lang w:eastAsia="ru-RU"/>
        </w:rPr>
        <w:t>Гараев</w:t>
      </w:r>
      <w:proofErr w:type="spellEnd"/>
    </w:p>
    <w:p w:rsidR="00F6623A" w:rsidRPr="00FC2305" w:rsidRDefault="00F6623A" w:rsidP="00FC2305">
      <w:pPr>
        <w:autoSpaceDE w:val="0"/>
        <w:autoSpaceDN w:val="0"/>
        <w:adjustRightInd w:val="0"/>
        <w:spacing w:after="0" w:line="240" w:lineRule="atLeast"/>
        <w:ind w:left="-142" w:firstLine="142"/>
        <w:rPr>
          <w:rFonts w:ascii="Times New Roman" w:eastAsia="Times New Roman" w:hAnsi="Times New Roman"/>
          <w:b/>
          <w:sz w:val="24"/>
          <w:szCs w:val="24"/>
          <w:lang w:eastAsia="ru-RU"/>
        </w:rPr>
      </w:pPr>
    </w:p>
    <w:p w:rsidR="00F6623A" w:rsidRPr="00FC2305" w:rsidRDefault="00F6623A" w:rsidP="00FC2305">
      <w:pPr>
        <w:autoSpaceDE w:val="0"/>
        <w:autoSpaceDN w:val="0"/>
        <w:adjustRightInd w:val="0"/>
        <w:spacing w:after="0" w:line="240" w:lineRule="atLeast"/>
        <w:ind w:left="-142" w:firstLine="142"/>
        <w:rPr>
          <w:rFonts w:ascii="Times New Roman" w:eastAsia="Times New Roman" w:hAnsi="Times New Roman"/>
          <w:b/>
          <w:sz w:val="24"/>
          <w:szCs w:val="24"/>
          <w:lang w:eastAsia="ru-RU"/>
        </w:rPr>
      </w:pPr>
    </w:p>
    <w:p w:rsidR="006B7DA5" w:rsidRPr="00FC2305" w:rsidRDefault="006B7DA5"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6B7DA5" w:rsidRPr="00FC2305" w:rsidRDefault="006B7DA5"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6B7DA5" w:rsidRPr="00FC2305" w:rsidRDefault="006B7DA5"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814CBD" w:rsidRPr="00FC2305" w:rsidRDefault="00814CBD"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814CBD" w:rsidRPr="00FC2305" w:rsidRDefault="00814CBD"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814CBD" w:rsidRPr="00FC2305" w:rsidRDefault="00814CBD"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814CBD" w:rsidRPr="00FC2305" w:rsidRDefault="00814CBD"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6B7DA5" w:rsidRPr="00FC2305" w:rsidRDefault="006B7DA5"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F92170" w:rsidRPr="00FC2305" w:rsidRDefault="00F92170" w:rsidP="00FC2305">
      <w:pPr>
        <w:autoSpaceDE w:val="0"/>
        <w:autoSpaceDN w:val="0"/>
        <w:adjustRightInd w:val="0"/>
        <w:spacing w:after="0" w:line="240" w:lineRule="atLeast"/>
        <w:ind w:left="-142"/>
        <w:jc w:val="right"/>
        <w:rPr>
          <w:rFonts w:ascii="Times New Roman" w:eastAsia="Times New Roman" w:hAnsi="Times New Roman"/>
          <w:sz w:val="24"/>
          <w:szCs w:val="24"/>
          <w:lang w:eastAsia="ru-RU"/>
        </w:rPr>
      </w:pPr>
    </w:p>
    <w:p w:rsidR="00D05191" w:rsidRPr="00FC2305" w:rsidRDefault="00D05191"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D05191" w:rsidRPr="00FC2305" w:rsidRDefault="00D05191"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D05191" w:rsidRPr="00FC2305" w:rsidRDefault="00D05191"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D05191" w:rsidRPr="00FC2305" w:rsidRDefault="00D05191"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D05191" w:rsidRPr="00FC2305" w:rsidRDefault="00D05191"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D05191" w:rsidRPr="00FC2305" w:rsidRDefault="00D05191"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D05191" w:rsidRPr="00FC2305" w:rsidRDefault="00D05191"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D05191" w:rsidRPr="00FC2305" w:rsidRDefault="00D05191"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FF05FD" w:rsidRPr="00FC2305" w:rsidRDefault="00FF05FD"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FF05FD" w:rsidRPr="00FC2305" w:rsidRDefault="00FF05FD"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FF05FD" w:rsidRPr="00FC2305" w:rsidRDefault="00FF05FD"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FF05FD" w:rsidRPr="00FC2305" w:rsidRDefault="00FF05FD"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FF05FD" w:rsidRPr="00FC2305" w:rsidRDefault="00FF05FD" w:rsidP="00FC2305">
      <w:pPr>
        <w:autoSpaceDE w:val="0"/>
        <w:autoSpaceDN w:val="0"/>
        <w:adjustRightInd w:val="0"/>
        <w:spacing w:after="0" w:line="240" w:lineRule="auto"/>
        <w:rPr>
          <w:rFonts w:ascii="Times New Roman" w:eastAsia="Times New Roman" w:hAnsi="Times New Roman"/>
          <w:sz w:val="24"/>
          <w:szCs w:val="24"/>
          <w:lang w:eastAsia="ru-RU"/>
        </w:rPr>
      </w:pPr>
    </w:p>
    <w:p w:rsidR="00FC2305" w:rsidRPr="00FC2305" w:rsidRDefault="00FC2305" w:rsidP="00FC2305">
      <w:pPr>
        <w:autoSpaceDE w:val="0"/>
        <w:autoSpaceDN w:val="0"/>
        <w:adjustRightInd w:val="0"/>
        <w:spacing w:after="0" w:line="240" w:lineRule="auto"/>
        <w:rPr>
          <w:rFonts w:ascii="Times New Roman" w:eastAsia="Times New Roman" w:hAnsi="Times New Roman"/>
          <w:sz w:val="24"/>
          <w:szCs w:val="24"/>
          <w:lang w:eastAsia="ru-RU"/>
        </w:rPr>
      </w:pPr>
    </w:p>
    <w:p w:rsidR="007D397E" w:rsidRPr="00FC2305" w:rsidRDefault="00146B18" w:rsidP="00FC2305">
      <w:pPr>
        <w:autoSpaceDE w:val="0"/>
        <w:autoSpaceDN w:val="0"/>
        <w:adjustRightInd w:val="0"/>
        <w:spacing w:after="0" w:line="240" w:lineRule="auto"/>
        <w:ind w:left="-142"/>
        <w:jc w:val="right"/>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lastRenderedPageBreak/>
        <w:t>П</w:t>
      </w:r>
      <w:r w:rsidR="0015634B" w:rsidRPr="00FC2305">
        <w:rPr>
          <w:rFonts w:ascii="Times New Roman" w:eastAsia="Times New Roman" w:hAnsi="Times New Roman"/>
          <w:sz w:val="24"/>
          <w:szCs w:val="24"/>
          <w:lang w:eastAsia="ru-RU"/>
        </w:rPr>
        <w:t>риложение 1</w:t>
      </w:r>
    </w:p>
    <w:p w:rsidR="00FC2305" w:rsidRPr="00FC2305" w:rsidRDefault="00FC2305" w:rsidP="00FC2305">
      <w:pPr>
        <w:keepNext/>
        <w:spacing w:after="0" w:line="240" w:lineRule="auto"/>
        <w:ind w:left="-284" w:right="141"/>
        <w:jc w:val="center"/>
        <w:outlineLvl w:val="0"/>
        <w:rPr>
          <w:rFonts w:ascii="Times New Roman" w:hAnsi="Times New Roman"/>
          <w:b/>
          <w:caps/>
          <w:spacing w:val="20"/>
          <w:kern w:val="28"/>
          <w:sz w:val="24"/>
          <w:szCs w:val="24"/>
          <w:lang w:eastAsia="ru-RU"/>
        </w:rPr>
      </w:pPr>
      <w:r w:rsidRPr="00FC2305">
        <w:rPr>
          <w:rFonts w:ascii="Times New Roman" w:hAnsi="Times New Roman"/>
          <w:b/>
          <w:caps/>
          <w:spacing w:val="20"/>
          <w:kern w:val="28"/>
          <w:sz w:val="24"/>
          <w:szCs w:val="24"/>
          <w:lang w:eastAsia="ru-RU"/>
        </w:rPr>
        <w:t xml:space="preserve">Проект договора </w:t>
      </w:r>
      <w:r w:rsidRPr="00FC2305">
        <w:rPr>
          <w:rFonts w:ascii="Times New Roman" w:eastAsia="Times New Roman" w:hAnsi="Times New Roman"/>
          <w:b/>
          <w:bCs/>
          <w:sz w:val="24"/>
          <w:szCs w:val="24"/>
          <w:lang w:eastAsia="ru-RU"/>
        </w:rPr>
        <w:t>ПОСТАВКИ №________</w:t>
      </w:r>
    </w:p>
    <w:p w:rsidR="00FC2305" w:rsidRPr="00FC2305" w:rsidRDefault="00FC2305" w:rsidP="00FC2305">
      <w:pPr>
        <w:spacing w:after="0" w:line="240" w:lineRule="auto"/>
        <w:ind w:right="141"/>
        <w:jc w:val="center"/>
        <w:rPr>
          <w:rFonts w:ascii="Times New Roman" w:eastAsia="Times New Roman" w:hAnsi="Times New Roman"/>
          <w:b/>
          <w:sz w:val="24"/>
          <w:szCs w:val="24"/>
          <w:lang w:eastAsia="ru-RU"/>
        </w:rPr>
      </w:pPr>
    </w:p>
    <w:p w:rsidR="00FC2305" w:rsidRPr="00FC2305" w:rsidRDefault="00FC2305" w:rsidP="00FC2305">
      <w:pPr>
        <w:spacing w:after="0" w:line="240" w:lineRule="auto"/>
        <w:ind w:left="-284" w:right="141"/>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г. Нижнекамск</w:t>
      </w:r>
      <w:r w:rsidRPr="00FC2305">
        <w:rPr>
          <w:rFonts w:ascii="Times New Roman" w:eastAsia="Times New Roman" w:hAnsi="Times New Roman"/>
          <w:sz w:val="24"/>
          <w:szCs w:val="24"/>
          <w:lang w:eastAsia="ru-RU"/>
        </w:rPr>
        <w:tab/>
      </w:r>
      <w:r w:rsidRPr="00FC2305">
        <w:rPr>
          <w:rFonts w:ascii="Times New Roman" w:eastAsia="Times New Roman" w:hAnsi="Times New Roman"/>
          <w:sz w:val="24"/>
          <w:szCs w:val="24"/>
          <w:lang w:eastAsia="ru-RU"/>
        </w:rPr>
        <w:tab/>
      </w:r>
      <w:r w:rsidRPr="00FC2305">
        <w:rPr>
          <w:rFonts w:ascii="Times New Roman" w:eastAsia="Times New Roman" w:hAnsi="Times New Roman"/>
          <w:sz w:val="24"/>
          <w:szCs w:val="24"/>
          <w:lang w:eastAsia="ru-RU"/>
        </w:rPr>
        <w:tab/>
      </w:r>
      <w:r w:rsidRPr="00FC2305">
        <w:rPr>
          <w:rFonts w:ascii="Times New Roman" w:eastAsia="Times New Roman" w:hAnsi="Times New Roman"/>
          <w:sz w:val="24"/>
          <w:szCs w:val="24"/>
          <w:lang w:eastAsia="ru-RU"/>
        </w:rPr>
        <w:tab/>
      </w:r>
      <w:r w:rsidRPr="00FC2305">
        <w:rPr>
          <w:rFonts w:ascii="Times New Roman" w:eastAsia="Times New Roman" w:hAnsi="Times New Roman"/>
          <w:sz w:val="24"/>
          <w:szCs w:val="24"/>
          <w:lang w:eastAsia="ru-RU"/>
        </w:rPr>
        <w:tab/>
        <w:t xml:space="preserve">            «___» ___________ 2015г.</w:t>
      </w:r>
    </w:p>
    <w:p w:rsidR="00FC2305" w:rsidRPr="00FC2305" w:rsidRDefault="00FC2305" w:rsidP="00FC2305">
      <w:pPr>
        <w:spacing w:after="0" w:line="240" w:lineRule="auto"/>
        <w:ind w:left="-284" w:right="141"/>
        <w:jc w:val="center"/>
        <w:rPr>
          <w:rFonts w:ascii="Times New Roman" w:eastAsia="Times New Roman" w:hAnsi="Times New Roman"/>
          <w:sz w:val="24"/>
          <w:szCs w:val="24"/>
          <w:lang w:eastAsia="ru-RU"/>
        </w:rPr>
      </w:pPr>
    </w:p>
    <w:p w:rsidR="00FC2305" w:rsidRPr="00FC2305" w:rsidRDefault="00FC2305" w:rsidP="00FC2305">
      <w:pPr>
        <w:spacing w:after="0" w:line="240" w:lineRule="auto"/>
        <w:ind w:left="-284" w:right="141"/>
        <w:jc w:val="both"/>
        <w:rPr>
          <w:rFonts w:ascii="Times New Roman" w:eastAsia="Times New Roman" w:hAnsi="Times New Roman"/>
          <w:sz w:val="24"/>
          <w:szCs w:val="24"/>
          <w:lang w:eastAsia="ru-RU"/>
        </w:rPr>
      </w:pPr>
      <w:proofErr w:type="gramStart"/>
      <w:r w:rsidRPr="00FC2305">
        <w:rPr>
          <w:rFonts w:ascii="Times New Roman" w:eastAsia="Times New Roman" w:hAnsi="Times New Roman"/>
          <w:b/>
          <w:sz w:val="24"/>
          <w:szCs w:val="24"/>
          <w:lang w:eastAsia="ru-RU"/>
        </w:rPr>
        <w:t>Общество с ограниченной ответственностью «</w:t>
      </w:r>
      <w:proofErr w:type="spellStart"/>
      <w:r w:rsidRPr="00FC2305">
        <w:rPr>
          <w:rFonts w:ascii="Times New Roman" w:eastAsia="Times New Roman" w:hAnsi="Times New Roman"/>
          <w:b/>
          <w:sz w:val="24"/>
          <w:szCs w:val="24"/>
          <w:lang w:eastAsia="ru-RU"/>
        </w:rPr>
        <w:t>Рутектор</w:t>
      </w:r>
      <w:proofErr w:type="spellEnd"/>
      <w:r w:rsidRPr="00FC2305">
        <w:rPr>
          <w:rFonts w:ascii="Times New Roman" w:eastAsia="Times New Roman" w:hAnsi="Times New Roman"/>
          <w:b/>
          <w:sz w:val="24"/>
          <w:szCs w:val="24"/>
          <w:lang w:eastAsia="ru-RU"/>
        </w:rPr>
        <w:t>»</w:t>
      </w:r>
      <w:r w:rsidRPr="00FC2305">
        <w:rPr>
          <w:rFonts w:ascii="Times New Roman" w:eastAsia="Times New Roman" w:hAnsi="Times New Roman"/>
          <w:sz w:val="24"/>
          <w:szCs w:val="24"/>
          <w:lang w:eastAsia="ru-RU"/>
        </w:rPr>
        <w:t xml:space="preserve">, именуемое в дальнейшем </w:t>
      </w:r>
      <w:r w:rsidRPr="00FC2305">
        <w:rPr>
          <w:rFonts w:ascii="Times New Roman" w:eastAsia="Times New Roman" w:hAnsi="Times New Roman"/>
          <w:b/>
          <w:sz w:val="24"/>
          <w:szCs w:val="24"/>
          <w:lang w:eastAsia="ru-RU"/>
        </w:rPr>
        <w:t>«Поставщик»</w:t>
      </w:r>
      <w:r w:rsidRPr="00FC2305">
        <w:rPr>
          <w:rFonts w:ascii="Times New Roman" w:eastAsia="Times New Roman" w:hAnsi="Times New Roman"/>
          <w:sz w:val="24"/>
          <w:szCs w:val="24"/>
          <w:lang w:eastAsia="ru-RU"/>
        </w:rPr>
        <w:t xml:space="preserve">, в лице Руководителя департамента Колесникова Александра Владимировича, действующего на основании Доверенности б/н от 12.01.2015г., с одной стороны, и </w:t>
      </w:r>
      <w:r w:rsidRPr="00FC2305">
        <w:rPr>
          <w:rFonts w:ascii="Times New Roman" w:eastAsia="Times New Roman" w:hAnsi="Times New Roman"/>
          <w:b/>
          <w:sz w:val="24"/>
          <w:szCs w:val="24"/>
          <w:lang w:eastAsia="ru-RU"/>
        </w:rPr>
        <w:t xml:space="preserve">Открытое акционерное общество «Водопроводно-канализационное и энергетическое хозяйство» </w:t>
      </w:r>
      <w:r w:rsidRPr="00FC2305">
        <w:rPr>
          <w:rFonts w:ascii="Times New Roman" w:eastAsia="Times New Roman" w:hAnsi="Times New Roman"/>
          <w:sz w:val="24"/>
          <w:szCs w:val="24"/>
          <w:lang w:eastAsia="ru-RU"/>
        </w:rPr>
        <w:t xml:space="preserve">(далее - ОАО «ВК и ЭХ»), именуемое в дальнейшем </w:t>
      </w:r>
      <w:r w:rsidRPr="00FC2305">
        <w:rPr>
          <w:rFonts w:ascii="Times New Roman" w:eastAsia="Times New Roman" w:hAnsi="Times New Roman"/>
          <w:b/>
          <w:sz w:val="24"/>
          <w:szCs w:val="24"/>
          <w:lang w:eastAsia="ru-RU"/>
        </w:rPr>
        <w:t>«Покупатель»</w:t>
      </w:r>
      <w:r w:rsidRPr="00FC2305">
        <w:rPr>
          <w:rFonts w:ascii="Times New Roman" w:eastAsia="Times New Roman" w:hAnsi="Times New Roman"/>
          <w:sz w:val="24"/>
          <w:szCs w:val="24"/>
          <w:lang w:eastAsia="ru-RU"/>
        </w:rPr>
        <w:t xml:space="preserve">, в лице и. о. генерального директора </w:t>
      </w:r>
      <w:proofErr w:type="spellStart"/>
      <w:r w:rsidRPr="00FC2305">
        <w:rPr>
          <w:rFonts w:ascii="Times New Roman" w:eastAsia="Times New Roman" w:hAnsi="Times New Roman"/>
          <w:b/>
          <w:sz w:val="24"/>
          <w:szCs w:val="24"/>
          <w:lang w:eastAsia="ru-RU"/>
        </w:rPr>
        <w:t>Гараева</w:t>
      </w:r>
      <w:proofErr w:type="spellEnd"/>
      <w:r w:rsidRPr="00FC2305">
        <w:rPr>
          <w:rFonts w:ascii="Times New Roman" w:eastAsia="Times New Roman" w:hAnsi="Times New Roman"/>
          <w:b/>
          <w:sz w:val="24"/>
          <w:szCs w:val="24"/>
          <w:lang w:eastAsia="ru-RU"/>
        </w:rPr>
        <w:t xml:space="preserve"> </w:t>
      </w:r>
      <w:proofErr w:type="spellStart"/>
      <w:r w:rsidRPr="00FC2305">
        <w:rPr>
          <w:rFonts w:ascii="Times New Roman" w:eastAsia="Times New Roman" w:hAnsi="Times New Roman"/>
          <w:b/>
          <w:sz w:val="24"/>
          <w:szCs w:val="24"/>
          <w:lang w:eastAsia="ru-RU"/>
        </w:rPr>
        <w:t>Ришата</w:t>
      </w:r>
      <w:proofErr w:type="spellEnd"/>
      <w:r w:rsidRPr="00FC2305">
        <w:rPr>
          <w:rFonts w:ascii="Times New Roman" w:eastAsia="Times New Roman" w:hAnsi="Times New Roman"/>
          <w:b/>
          <w:sz w:val="24"/>
          <w:szCs w:val="24"/>
          <w:lang w:eastAsia="ru-RU"/>
        </w:rPr>
        <w:t xml:space="preserve"> </w:t>
      </w:r>
      <w:proofErr w:type="spellStart"/>
      <w:r w:rsidRPr="00FC2305">
        <w:rPr>
          <w:rFonts w:ascii="Times New Roman" w:eastAsia="Times New Roman" w:hAnsi="Times New Roman"/>
          <w:b/>
          <w:sz w:val="24"/>
          <w:szCs w:val="24"/>
          <w:lang w:eastAsia="ru-RU"/>
        </w:rPr>
        <w:t>Марсовича</w:t>
      </w:r>
      <w:proofErr w:type="spellEnd"/>
      <w:r w:rsidRPr="00FC2305">
        <w:rPr>
          <w:rFonts w:ascii="Times New Roman" w:eastAsia="Times New Roman" w:hAnsi="Times New Roman"/>
          <w:sz w:val="24"/>
          <w:szCs w:val="24"/>
          <w:lang w:eastAsia="ru-RU"/>
        </w:rPr>
        <w:t>, действующего на основании приказа №80/01-05</w:t>
      </w:r>
      <w:proofErr w:type="gramEnd"/>
      <w:r w:rsidRPr="00FC2305">
        <w:rPr>
          <w:rFonts w:ascii="Times New Roman" w:eastAsia="Times New Roman" w:hAnsi="Times New Roman"/>
          <w:sz w:val="24"/>
          <w:szCs w:val="24"/>
          <w:lang w:eastAsia="ru-RU"/>
        </w:rPr>
        <w:t xml:space="preserve"> от 27.03.2015г., с другой стороны, заключили настоящий договор о нижеследующем:</w:t>
      </w: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r w:rsidRPr="00FC2305">
        <w:rPr>
          <w:rFonts w:ascii="Times New Roman" w:eastAsia="Times New Roman" w:hAnsi="Times New Roman"/>
          <w:b/>
          <w:bCs/>
          <w:sz w:val="24"/>
          <w:szCs w:val="24"/>
          <w:lang w:eastAsia="ru-RU"/>
        </w:rPr>
        <w:t>1. Предмет договора.</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 xml:space="preserve">1.1. Настоящий договор заключен по приказу и. о. генерального директора ОАО «ВК и ЭХ» №______ от «___» __________2015г., как с единственным поставщиком, в соответствии с которым, Поставщик обязуется, по заявкам Покупателя, поставить в собственность Покупателя продукцию материально-технического назначения – </w:t>
      </w:r>
      <w:r w:rsidRPr="00FC2305">
        <w:rPr>
          <w:rFonts w:ascii="Times New Roman" w:eastAsia="Times New Roman" w:hAnsi="Times New Roman"/>
          <w:b/>
          <w:bCs/>
          <w:sz w:val="24"/>
          <w:szCs w:val="24"/>
          <w:lang w:eastAsia="ru-RU"/>
        </w:rPr>
        <w:t>компрессорную головку с муфтой в</w:t>
      </w:r>
      <w:r w:rsidR="00F752F7">
        <w:rPr>
          <w:rFonts w:ascii="Times New Roman" w:eastAsia="Times New Roman" w:hAnsi="Times New Roman"/>
          <w:b/>
          <w:bCs/>
          <w:sz w:val="24"/>
          <w:szCs w:val="24"/>
          <w:lang w:eastAsia="ru-RU"/>
        </w:rPr>
        <w:t xml:space="preserve"> </w:t>
      </w:r>
      <w:r w:rsidRPr="00FC2305">
        <w:rPr>
          <w:rFonts w:ascii="Times New Roman" w:eastAsia="Times New Roman" w:hAnsi="Times New Roman"/>
          <w:b/>
          <w:bCs/>
          <w:sz w:val="24"/>
          <w:szCs w:val="24"/>
          <w:lang w:eastAsia="ru-RU"/>
        </w:rPr>
        <w:t>сборе</w:t>
      </w:r>
      <w:r w:rsidRPr="00FC2305">
        <w:rPr>
          <w:rFonts w:ascii="Times New Roman" w:eastAsia="Times New Roman" w:hAnsi="Times New Roman"/>
          <w:bCs/>
          <w:sz w:val="24"/>
          <w:szCs w:val="24"/>
          <w:lang w:eastAsia="ru-RU"/>
        </w:rPr>
        <w:t xml:space="preserve"> (далее Товар), а Покупатель принять его и оплатить. </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1.2.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 xml:space="preserve">1.3. При выполнении условий договора стороны обязуются руководствоваться действующим законодательством РФ. </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r w:rsidRPr="00FC2305">
        <w:rPr>
          <w:rFonts w:ascii="Times New Roman" w:eastAsia="Times New Roman" w:hAnsi="Times New Roman"/>
          <w:b/>
          <w:bCs/>
          <w:sz w:val="24"/>
          <w:szCs w:val="24"/>
          <w:lang w:eastAsia="ru-RU"/>
        </w:rPr>
        <w:t>2. Условия и сроки поставки Товара.</w:t>
      </w:r>
    </w:p>
    <w:p w:rsidR="00FC2305" w:rsidRPr="00FC2305" w:rsidRDefault="00FC2305" w:rsidP="00FC2305">
      <w:pPr>
        <w:spacing w:after="0" w:line="240" w:lineRule="auto"/>
        <w:ind w:left="-284" w:right="141"/>
        <w:jc w:val="both"/>
        <w:rPr>
          <w:rFonts w:ascii="Times New Roman" w:hAnsi="Times New Roman"/>
          <w:bCs/>
          <w:sz w:val="24"/>
          <w:szCs w:val="24"/>
        </w:rPr>
      </w:pPr>
      <w:r w:rsidRPr="00FC2305">
        <w:rPr>
          <w:rFonts w:ascii="Times New Roman" w:hAnsi="Times New Roman"/>
          <w:bCs/>
          <w:sz w:val="24"/>
          <w:szCs w:val="24"/>
        </w:rPr>
        <w:t xml:space="preserve">2.1. </w:t>
      </w:r>
      <w:r w:rsidRPr="00FC2305">
        <w:rPr>
          <w:rFonts w:ascii="Times New Roman" w:hAnsi="Times New Roman"/>
          <w:sz w:val="24"/>
          <w:szCs w:val="24"/>
        </w:rPr>
        <w:t>Поставщик обязан в течение 10 (Десяти) рабочих дней с момента 100% оплаты подготовить товар к отгрузке.</w:t>
      </w:r>
      <w:r w:rsidRPr="00FC2305">
        <w:rPr>
          <w:rFonts w:ascii="Times New Roman" w:eastAsia="Times New Roman" w:hAnsi="Times New Roman"/>
          <w:sz w:val="24"/>
          <w:szCs w:val="24"/>
          <w:lang w:eastAsia="ru-RU"/>
        </w:rPr>
        <w:t xml:space="preserve"> Поставка Товара Покупателю осуществляется самовывозом со склада Поставщика или через транспортную компанию. В случае отправки Продукции транспортной компанией, доставка до транспортной компании осуществляется за счет Поставщика, доставка до пункта назначения - за счет Покупателя</w:t>
      </w:r>
      <w:r w:rsidRPr="00FC2305">
        <w:rPr>
          <w:rFonts w:ascii="Times New Roman" w:hAnsi="Times New Roman"/>
          <w:sz w:val="24"/>
          <w:szCs w:val="24"/>
        </w:rPr>
        <w:t>.</w:t>
      </w:r>
    </w:p>
    <w:p w:rsidR="00FC2305" w:rsidRPr="00FC2305" w:rsidRDefault="00FC2305" w:rsidP="00FC2305">
      <w:pPr>
        <w:spacing w:after="0" w:line="240" w:lineRule="auto"/>
        <w:ind w:left="-284" w:right="141"/>
        <w:jc w:val="both"/>
        <w:rPr>
          <w:rFonts w:ascii="Times New Roman" w:hAnsi="Times New Roman"/>
          <w:bCs/>
          <w:sz w:val="24"/>
          <w:szCs w:val="24"/>
        </w:rPr>
      </w:pPr>
      <w:r w:rsidRPr="00FC2305">
        <w:rPr>
          <w:rFonts w:ascii="Times New Roman" w:hAnsi="Times New Roman"/>
          <w:bCs/>
          <w:sz w:val="24"/>
          <w:szCs w:val="24"/>
        </w:rPr>
        <w:t>2.2. Транспортные расходы по поставке Товара несет Покупатель.</w:t>
      </w:r>
    </w:p>
    <w:p w:rsidR="00FC2305" w:rsidRPr="00FC2305" w:rsidRDefault="00FC2305" w:rsidP="00FC2305">
      <w:pPr>
        <w:spacing w:after="0" w:line="240" w:lineRule="auto"/>
        <w:ind w:right="141"/>
        <w:jc w:val="both"/>
        <w:rPr>
          <w:rFonts w:ascii="Times New Roman" w:eastAsia="Times New Roman" w:hAnsi="Times New Roman"/>
          <w:sz w:val="24"/>
          <w:szCs w:val="38"/>
          <w:lang w:eastAsia="ru-RU"/>
        </w:rPr>
      </w:pPr>
    </w:p>
    <w:p w:rsidR="00FC2305" w:rsidRPr="00FC2305" w:rsidRDefault="00A848CB" w:rsidP="00FC2305">
      <w:pPr>
        <w:spacing w:after="0" w:line="240" w:lineRule="auto"/>
        <w:ind w:left="-284" w:right="141"/>
        <w:jc w:val="center"/>
        <w:rPr>
          <w:rFonts w:ascii="Times New Roman" w:eastAsia="Times New Roman" w:hAnsi="Times New Roman"/>
          <w:sz w:val="24"/>
          <w:szCs w:val="38"/>
          <w:lang w:eastAsia="ru-RU"/>
        </w:rPr>
      </w:pPr>
      <w:hyperlink r:id="rId12" w:history="1">
        <w:r w:rsidR="00FC2305" w:rsidRPr="00FC2305">
          <w:rPr>
            <w:rFonts w:ascii="Times New Roman" w:eastAsia="Times New Roman" w:hAnsi="Times New Roman"/>
            <w:b/>
            <w:bCs/>
            <w:sz w:val="24"/>
            <w:szCs w:val="24"/>
            <w:lang w:eastAsia="ru-RU"/>
          </w:rPr>
          <w:t>3. Качество и количество</w:t>
        </w:r>
      </w:hyperlink>
      <w:r w:rsidR="00FC2305" w:rsidRPr="00FC2305">
        <w:rPr>
          <w:rFonts w:ascii="Times New Roman" w:eastAsia="Times New Roman" w:hAnsi="Times New Roman"/>
          <w:b/>
          <w:bCs/>
          <w:sz w:val="24"/>
          <w:szCs w:val="38"/>
          <w:lang w:eastAsia="ru-RU"/>
        </w:rPr>
        <w:t xml:space="preserve"> Товара.</w:t>
      </w:r>
    </w:p>
    <w:p w:rsidR="00FC2305" w:rsidRPr="00FC2305" w:rsidRDefault="00FC2305" w:rsidP="00FC2305">
      <w:pPr>
        <w:spacing w:after="0" w:line="240" w:lineRule="auto"/>
        <w:ind w:left="-284" w:right="141"/>
        <w:jc w:val="both"/>
        <w:rPr>
          <w:rFonts w:ascii="Times New Roman" w:eastAsia="Times New Roman" w:hAnsi="Times New Roman"/>
          <w:bCs/>
          <w:sz w:val="24"/>
          <w:szCs w:val="38"/>
          <w:lang w:eastAsia="ru-RU"/>
        </w:rPr>
      </w:pPr>
      <w:r w:rsidRPr="00FC2305">
        <w:rPr>
          <w:rFonts w:ascii="Times New Roman" w:eastAsia="Times New Roman" w:hAnsi="Times New Roman"/>
          <w:sz w:val="24"/>
          <w:szCs w:val="38"/>
          <w:lang w:eastAsia="ru-RU"/>
        </w:rPr>
        <w:t xml:space="preserve">3.1. </w:t>
      </w:r>
      <w:r w:rsidRPr="00FC2305">
        <w:rPr>
          <w:rFonts w:ascii="Times New Roman" w:eastAsia="Times New Roman" w:hAnsi="Times New Roman"/>
          <w:bCs/>
          <w:sz w:val="24"/>
          <w:szCs w:val="38"/>
          <w:lang w:eastAsia="ru-RU"/>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C2305" w:rsidRPr="00FC2305" w:rsidRDefault="00FC2305" w:rsidP="00FC2305">
      <w:pPr>
        <w:spacing w:after="0" w:line="240" w:lineRule="auto"/>
        <w:ind w:left="-284" w:right="141"/>
        <w:jc w:val="both"/>
        <w:rPr>
          <w:rFonts w:ascii="Times New Roman" w:eastAsia="Times New Roman" w:hAnsi="Times New Roman"/>
          <w:bCs/>
          <w:sz w:val="24"/>
          <w:szCs w:val="38"/>
          <w:lang w:eastAsia="ru-RU"/>
        </w:rPr>
      </w:pPr>
      <w:r w:rsidRPr="00FC2305">
        <w:rPr>
          <w:rFonts w:ascii="Times New Roman" w:eastAsia="Times New Roman" w:hAnsi="Times New Roman"/>
          <w:bCs/>
          <w:sz w:val="24"/>
          <w:szCs w:val="38"/>
          <w:lang w:eastAsia="ru-RU"/>
        </w:rPr>
        <w:t>3.2. Поставщик гарантирует качество Товара и устанавливает срок гарантии, предусмотренный заводом-изготовителем.</w:t>
      </w:r>
    </w:p>
    <w:p w:rsidR="00FC2305" w:rsidRPr="00FC2305" w:rsidRDefault="00FC2305" w:rsidP="00FC2305">
      <w:pPr>
        <w:spacing w:after="0" w:line="240" w:lineRule="auto"/>
        <w:ind w:left="-284" w:right="141"/>
        <w:jc w:val="both"/>
        <w:rPr>
          <w:rFonts w:ascii="Times New Roman" w:eastAsia="Times New Roman" w:hAnsi="Times New Roman"/>
          <w:bCs/>
          <w:sz w:val="24"/>
          <w:szCs w:val="38"/>
          <w:lang w:eastAsia="ru-RU"/>
        </w:rPr>
      </w:pPr>
      <w:r w:rsidRPr="00FC2305">
        <w:rPr>
          <w:rFonts w:ascii="Times New Roman" w:eastAsia="Times New Roman" w:hAnsi="Times New Roman"/>
          <w:bCs/>
          <w:sz w:val="24"/>
          <w:szCs w:val="38"/>
          <w:lang w:eastAsia="ru-RU"/>
        </w:rPr>
        <w:t>3.3. Количество, тип и характеристики Товара указаны в приложении №1 к договору, являющееся его неотъемлемой частью.</w:t>
      </w: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r w:rsidRPr="00FC2305">
        <w:rPr>
          <w:rFonts w:ascii="Times New Roman" w:eastAsia="Times New Roman" w:hAnsi="Times New Roman"/>
          <w:b/>
          <w:bCs/>
          <w:sz w:val="24"/>
          <w:szCs w:val="24"/>
          <w:lang w:eastAsia="ru-RU"/>
        </w:rPr>
        <w:t>4. Цена договора и сроки оплаты Товара.</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 xml:space="preserve">4.1. Цена договора составляет: 173 041 (сто семьдесят три тысячи сорок один) рубль 10 копеек, в </w:t>
      </w:r>
      <w:proofErr w:type="spellStart"/>
      <w:r w:rsidRPr="00FC2305">
        <w:rPr>
          <w:rFonts w:ascii="Times New Roman" w:eastAsia="Times New Roman" w:hAnsi="Times New Roman"/>
          <w:bCs/>
          <w:sz w:val="24"/>
          <w:szCs w:val="24"/>
          <w:lang w:eastAsia="ru-RU"/>
        </w:rPr>
        <w:t>т.ч</w:t>
      </w:r>
      <w:proofErr w:type="spellEnd"/>
      <w:r w:rsidRPr="00FC2305">
        <w:rPr>
          <w:rFonts w:ascii="Times New Roman" w:eastAsia="Times New Roman" w:hAnsi="Times New Roman"/>
          <w:bCs/>
          <w:sz w:val="24"/>
          <w:szCs w:val="24"/>
          <w:lang w:eastAsia="ru-RU"/>
        </w:rPr>
        <w:t>. НДС 18% - 26 396 (двадцать шесть тысяч триста девяносто шесть) рублей 10 копеек.</w:t>
      </w:r>
    </w:p>
    <w:p w:rsidR="00FC2305" w:rsidRPr="00FC2305" w:rsidRDefault="00FC2305" w:rsidP="00FC2305">
      <w:pPr>
        <w:tabs>
          <w:tab w:val="left" w:pos="142"/>
        </w:tabs>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4.2. Заказчик оплачивает 100% от стоимости Товара в течение 5 (пяти) банковских дней с момента выставления счета на оплату, в безналичной форме путем перечисления денежных средств на расчетный счет Поставщика.</w:t>
      </w:r>
    </w:p>
    <w:p w:rsidR="00FC2305" w:rsidRPr="00FC2305" w:rsidRDefault="00FC2305" w:rsidP="00FC2305">
      <w:pPr>
        <w:spacing w:after="0" w:line="240" w:lineRule="auto"/>
        <w:ind w:right="141"/>
        <w:rPr>
          <w:rFonts w:ascii="Times New Roman" w:eastAsia="Times New Roman" w:hAnsi="Times New Roman"/>
          <w:sz w:val="24"/>
          <w:szCs w:val="24"/>
          <w:lang w:eastAsia="ru-RU"/>
        </w:rPr>
      </w:pPr>
    </w:p>
    <w:p w:rsidR="00FC2305" w:rsidRPr="00FC2305" w:rsidRDefault="00A848CB" w:rsidP="00FC2305">
      <w:pPr>
        <w:spacing w:after="0" w:line="240" w:lineRule="auto"/>
        <w:ind w:left="-284" w:right="141"/>
        <w:jc w:val="center"/>
        <w:rPr>
          <w:rFonts w:ascii="Times New Roman" w:eastAsia="Times New Roman" w:hAnsi="Times New Roman"/>
          <w:sz w:val="24"/>
          <w:szCs w:val="38"/>
          <w:lang w:eastAsia="ru-RU"/>
        </w:rPr>
      </w:pPr>
      <w:hyperlink r:id="rId13" w:history="1">
        <w:r w:rsidR="00FC2305" w:rsidRPr="00FC2305">
          <w:rPr>
            <w:rFonts w:ascii="Times New Roman" w:eastAsia="Times New Roman" w:hAnsi="Times New Roman"/>
            <w:b/>
            <w:bCs/>
            <w:sz w:val="24"/>
            <w:szCs w:val="24"/>
            <w:lang w:eastAsia="ru-RU"/>
          </w:rPr>
          <w:t>5. Порядок расчетов</w:t>
        </w:r>
      </w:hyperlink>
      <w:r w:rsidR="00FC2305" w:rsidRPr="00FC2305">
        <w:rPr>
          <w:rFonts w:ascii="Times New Roman" w:eastAsia="Times New Roman" w:hAnsi="Times New Roman"/>
          <w:b/>
          <w:bCs/>
          <w:sz w:val="24"/>
          <w:szCs w:val="38"/>
          <w:lang w:eastAsia="ru-RU"/>
        </w:rPr>
        <w:t xml:space="preserve">. </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sz w:val="24"/>
          <w:szCs w:val="38"/>
          <w:lang w:eastAsia="ru-RU"/>
        </w:rPr>
        <w:t xml:space="preserve">5.1. Расчеты за поставленный Товар производятся в соответствии с п. 4.2. </w:t>
      </w:r>
      <w:r w:rsidRPr="00FC2305">
        <w:rPr>
          <w:rFonts w:ascii="Times New Roman" w:eastAsia="Times New Roman" w:hAnsi="Times New Roman"/>
          <w:bCs/>
          <w:sz w:val="24"/>
          <w:szCs w:val="24"/>
          <w:lang w:eastAsia="ru-RU"/>
        </w:rPr>
        <w:t>настоящего договора.</w:t>
      </w:r>
    </w:p>
    <w:p w:rsidR="00FC2305" w:rsidRPr="00FC2305" w:rsidRDefault="00FC2305" w:rsidP="00FC2305">
      <w:pPr>
        <w:spacing w:after="0" w:line="240" w:lineRule="auto"/>
        <w:ind w:left="-284" w:right="141"/>
        <w:jc w:val="both"/>
        <w:rPr>
          <w:rFonts w:ascii="Times New Roman" w:eastAsia="Times New Roman" w:hAnsi="Times New Roman"/>
          <w:sz w:val="24"/>
          <w:szCs w:val="24"/>
          <w:lang w:eastAsia="ru-RU"/>
        </w:rPr>
      </w:pPr>
      <w:r w:rsidRPr="00FC2305">
        <w:rPr>
          <w:rFonts w:ascii="Times New Roman" w:eastAsia="Times New Roman" w:hAnsi="Times New Roman"/>
          <w:bCs/>
          <w:sz w:val="24"/>
          <w:szCs w:val="24"/>
          <w:lang w:eastAsia="ru-RU"/>
        </w:rPr>
        <w:t xml:space="preserve">5.2. </w:t>
      </w:r>
      <w:r w:rsidRPr="00FC2305">
        <w:rPr>
          <w:rFonts w:ascii="Times New Roman" w:eastAsia="Times New Roman" w:hAnsi="Times New Roman"/>
          <w:sz w:val="24"/>
          <w:szCs w:val="24"/>
          <w:lang w:eastAsia="ru-RU"/>
        </w:rPr>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w:t>
      </w:r>
      <w:r w:rsidRPr="00FC2305">
        <w:rPr>
          <w:rFonts w:ascii="Times New Roman" w:eastAsia="Times New Roman" w:hAnsi="Times New Roman"/>
          <w:sz w:val="24"/>
          <w:szCs w:val="24"/>
          <w:lang w:eastAsia="ru-RU"/>
        </w:rPr>
        <w:lastRenderedPageBreak/>
        <w:t xml:space="preserve">Налоговым кодексом РФ, в том числе подписание данных документов уполномоченными на то должностными лицами. </w:t>
      </w:r>
    </w:p>
    <w:p w:rsidR="00FC2305" w:rsidRPr="00FC2305" w:rsidRDefault="00FC2305" w:rsidP="00FC2305">
      <w:pPr>
        <w:spacing w:after="0" w:line="240" w:lineRule="auto"/>
        <w:ind w:left="-284" w:right="141"/>
        <w:jc w:val="both"/>
        <w:rPr>
          <w:rFonts w:ascii="Times New Roman" w:eastAsia="Times New Roman" w:hAnsi="Times New Roman"/>
          <w:sz w:val="24"/>
          <w:szCs w:val="24"/>
          <w:lang w:eastAsia="ru-RU"/>
        </w:rPr>
      </w:pPr>
    </w:p>
    <w:p w:rsidR="00FC2305" w:rsidRPr="00FC2305" w:rsidRDefault="00A848CB" w:rsidP="00FC2305">
      <w:pPr>
        <w:spacing w:after="0" w:line="240" w:lineRule="auto"/>
        <w:ind w:left="-284" w:right="141"/>
        <w:jc w:val="center"/>
        <w:rPr>
          <w:rFonts w:ascii="Times New Roman" w:eastAsia="Times New Roman" w:hAnsi="Times New Roman"/>
          <w:b/>
          <w:bCs/>
          <w:sz w:val="24"/>
          <w:szCs w:val="38"/>
          <w:lang w:eastAsia="ru-RU"/>
        </w:rPr>
      </w:pPr>
      <w:hyperlink r:id="rId14" w:history="1">
        <w:r w:rsidR="00FC2305" w:rsidRPr="00FC2305">
          <w:rPr>
            <w:rFonts w:ascii="Times New Roman" w:eastAsia="Times New Roman" w:hAnsi="Times New Roman"/>
            <w:b/>
            <w:bCs/>
            <w:sz w:val="24"/>
            <w:szCs w:val="24"/>
            <w:lang w:eastAsia="ru-RU"/>
          </w:rPr>
          <w:t>6. Тара и упаковка</w:t>
        </w:r>
      </w:hyperlink>
      <w:r w:rsidR="00FC2305" w:rsidRPr="00FC2305">
        <w:rPr>
          <w:rFonts w:ascii="Times New Roman" w:eastAsia="Times New Roman" w:hAnsi="Times New Roman"/>
          <w:b/>
          <w:bCs/>
          <w:sz w:val="24"/>
          <w:szCs w:val="38"/>
          <w:lang w:eastAsia="ru-RU"/>
        </w:rPr>
        <w:t>.</w:t>
      </w:r>
    </w:p>
    <w:p w:rsidR="00FC2305" w:rsidRPr="00FC2305" w:rsidRDefault="00FC2305" w:rsidP="00FC2305">
      <w:pPr>
        <w:spacing w:after="0" w:line="240" w:lineRule="auto"/>
        <w:ind w:left="-284" w:right="141"/>
        <w:jc w:val="both"/>
        <w:rPr>
          <w:rFonts w:ascii="Times New Roman" w:eastAsia="Times New Roman" w:hAnsi="Times New Roman"/>
          <w:sz w:val="24"/>
          <w:szCs w:val="38"/>
          <w:lang w:eastAsia="ru-RU"/>
        </w:rPr>
      </w:pPr>
      <w:r w:rsidRPr="00FC2305">
        <w:rPr>
          <w:rFonts w:ascii="Times New Roman" w:eastAsia="Times New Roman" w:hAnsi="Times New Roman"/>
          <w:sz w:val="24"/>
          <w:szCs w:val="38"/>
          <w:lang w:eastAsia="ru-RU"/>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FC2305" w:rsidRPr="00FC2305" w:rsidRDefault="00FC2305" w:rsidP="00FC2305">
      <w:pPr>
        <w:spacing w:after="0" w:line="240" w:lineRule="auto"/>
        <w:ind w:left="-284" w:right="141"/>
        <w:jc w:val="both"/>
        <w:rPr>
          <w:rFonts w:ascii="Times New Roman" w:eastAsia="Times New Roman" w:hAnsi="Times New Roman"/>
          <w:sz w:val="24"/>
          <w:szCs w:val="38"/>
          <w:lang w:eastAsia="ru-RU"/>
        </w:rPr>
      </w:pP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r w:rsidRPr="00FC2305">
        <w:rPr>
          <w:rFonts w:ascii="Times New Roman" w:eastAsia="Times New Roman" w:hAnsi="Times New Roman"/>
          <w:b/>
          <w:bCs/>
          <w:sz w:val="24"/>
          <w:szCs w:val="24"/>
          <w:lang w:eastAsia="ru-RU"/>
        </w:rPr>
        <w:t>7. Ответственность сторон.</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FC2305" w:rsidRPr="00FC2305" w:rsidRDefault="00FC2305" w:rsidP="00FC2305">
      <w:pPr>
        <w:spacing w:after="0" w:line="240" w:lineRule="auto"/>
        <w:ind w:left="-284" w:right="141"/>
        <w:jc w:val="both"/>
        <w:rPr>
          <w:rFonts w:ascii="Times New Roman" w:eastAsia="Times New Roman" w:hAnsi="Times New Roman"/>
          <w:sz w:val="24"/>
          <w:szCs w:val="24"/>
          <w:lang w:eastAsia="ru-RU"/>
        </w:rPr>
      </w:pPr>
      <w:r w:rsidRPr="00FC2305">
        <w:rPr>
          <w:rFonts w:ascii="Times New Roman" w:eastAsia="Times New Roman" w:hAnsi="Times New Roman"/>
          <w:bCs/>
          <w:sz w:val="24"/>
          <w:szCs w:val="24"/>
          <w:lang w:eastAsia="ru-RU"/>
        </w:rPr>
        <w:t xml:space="preserve">7.2. </w:t>
      </w:r>
      <w:r w:rsidRPr="00FC2305">
        <w:rPr>
          <w:rFonts w:ascii="Times New Roman" w:eastAsia="Times New Roman" w:hAnsi="Times New Roman"/>
          <w:sz w:val="24"/>
          <w:szCs w:val="24"/>
          <w:lang w:eastAsia="ru-RU"/>
        </w:rPr>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7.3. Уплата пени не освобождает стороны договора от исполнения обязательств по договору в полном объеме.</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 xml:space="preserve">7.4. </w:t>
      </w:r>
      <w:r w:rsidRPr="00FC2305">
        <w:rPr>
          <w:rFonts w:ascii="Times New Roman" w:eastAsia="Times New Roman" w:hAnsi="Times New Roman"/>
          <w:sz w:val="24"/>
          <w:szCs w:val="24"/>
          <w:lang w:eastAsia="ru-RU"/>
        </w:rPr>
        <w:t>Право собственности и риск случайной гибели (утраты) или повреждения Товара, переходят с Поставщика на Покупателя в момент получения товара Покупателем и подписания акта приема-передачи Товара.</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 xml:space="preserve">7.5. </w:t>
      </w:r>
      <w:r w:rsidRPr="00FC2305">
        <w:rPr>
          <w:rFonts w:ascii="Times New Roman" w:eastAsia="Times New Roman" w:hAnsi="Times New Roman"/>
          <w:sz w:val="24"/>
          <w:szCs w:val="24"/>
          <w:lang w:eastAsia="ru-RU"/>
        </w:rPr>
        <w:t>Все споры по настоящему договору решаются в порядке досудебного урегулирования. Срок рассмотрения претензий – 10 рабочих дней с момента получения. При отсутствии согласованного решения спорного вопроса – в Арбитражном суде, в соответствии с действующим законодательством РФ.</w:t>
      </w:r>
    </w:p>
    <w:p w:rsidR="00FC2305" w:rsidRPr="00FC2305" w:rsidRDefault="00FC2305" w:rsidP="00FC2305">
      <w:pPr>
        <w:suppressAutoHyphens/>
        <w:spacing w:after="0" w:line="240" w:lineRule="auto"/>
        <w:ind w:left="-284" w:right="141"/>
        <w:jc w:val="both"/>
        <w:rPr>
          <w:rFonts w:ascii="Times New Roman" w:eastAsia="Times New Roman" w:hAnsi="Times New Roman" w:cs="Mangal"/>
          <w:bCs/>
          <w:kern w:val="2"/>
          <w:sz w:val="24"/>
          <w:szCs w:val="24"/>
          <w:lang w:eastAsia="hi-IN" w:bidi="hi-IN"/>
        </w:rPr>
      </w:pPr>
      <w:r w:rsidRPr="00FC2305">
        <w:rPr>
          <w:rFonts w:ascii="Times New Roman" w:eastAsia="Times New Roman" w:hAnsi="Times New Roman" w:cs="Mangal"/>
          <w:bCs/>
          <w:kern w:val="2"/>
          <w:sz w:val="24"/>
          <w:szCs w:val="24"/>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FC2305" w:rsidRPr="00FC2305" w:rsidRDefault="00FC2305" w:rsidP="00FC2305">
      <w:pPr>
        <w:suppressAutoHyphens/>
        <w:spacing w:after="0" w:line="240" w:lineRule="auto"/>
        <w:ind w:left="-284" w:right="141"/>
        <w:jc w:val="both"/>
        <w:rPr>
          <w:rFonts w:ascii="Times New Roman" w:eastAsia="Times New Roman" w:hAnsi="Times New Roman" w:cs="Mangal"/>
          <w:bCs/>
          <w:kern w:val="2"/>
          <w:sz w:val="24"/>
          <w:szCs w:val="24"/>
          <w:lang w:eastAsia="hi-IN" w:bidi="hi-IN"/>
        </w:rPr>
      </w:pPr>
      <w:r w:rsidRPr="00FC2305">
        <w:rPr>
          <w:rFonts w:ascii="Times New Roman" w:eastAsia="Times New Roman" w:hAnsi="Times New Roman" w:cs="Mangal"/>
          <w:bCs/>
          <w:kern w:val="2"/>
          <w:sz w:val="24"/>
          <w:szCs w:val="24"/>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r w:rsidRPr="00FC2305">
        <w:rPr>
          <w:rFonts w:ascii="Times New Roman" w:eastAsia="Times New Roman" w:hAnsi="Times New Roman"/>
          <w:b/>
          <w:bCs/>
          <w:sz w:val="24"/>
          <w:szCs w:val="24"/>
          <w:lang w:eastAsia="ru-RU"/>
        </w:rPr>
        <w:t>8. Прочие условия.</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FC2305" w:rsidRPr="00FC2305" w:rsidRDefault="00FC2305" w:rsidP="00FC2305">
      <w:pPr>
        <w:spacing w:after="0" w:line="240" w:lineRule="auto"/>
        <w:ind w:left="-284" w:right="141"/>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lastRenderedPageBreak/>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p>
    <w:p w:rsidR="00FC2305" w:rsidRPr="00FC2305" w:rsidRDefault="00FC2305" w:rsidP="00FC2305">
      <w:pPr>
        <w:spacing w:after="0" w:line="240" w:lineRule="auto"/>
        <w:ind w:left="-284" w:right="141"/>
        <w:jc w:val="center"/>
        <w:rPr>
          <w:rFonts w:ascii="Times New Roman" w:eastAsia="Times New Roman" w:hAnsi="Times New Roman"/>
          <w:b/>
          <w:bCs/>
          <w:sz w:val="24"/>
          <w:szCs w:val="24"/>
          <w:lang w:eastAsia="ru-RU"/>
        </w:rPr>
      </w:pPr>
      <w:r w:rsidRPr="00FC2305">
        <w:rPr>
          <w:rFonts w:ascii="Times New Roman" w:eastAsia="Times New Roman" w:hAnsi="Times New Roman"/>
          <w:b/>
          <w:bCs/>
          <w:sz w:val="24"/>
          <w:szCs w:val="24"/>
          <w:lang w:eastAsia="ru-RU"/>
        </w:rPr>
        <w:t>9. Действие договора.</w:t>
      </w: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Cs/>
          <w:sz w:val="24"/>
          <w:szCs w:val="24"/>
          <w:lang w:eastAsia="ru-RU"/>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FC2305" w:rsidRPr="00FC2305" w:rsidRDefault="00FC2305" w:rsidP="00FC2305">
      <w:pPr>
        <w:spacing w:after="0" w:line="240" w:lineRule="auto"/>
        <w:ind w:left="-284" w:right="141"/>
        <w:jc w:val="both"/>
        <w:rPr>
          <w:rFonts w:ascii="Times New Roman" w:eastAsia="Times New Roman" w:hAnsi="Times New Roman"/>
          <w:sz w:val="24"/>
          <w:szCs w:val="24"/>
          <w:lang w:eastAsia="ru-RU"/>
        </w:rPr>
      </w:pPr>
      <w:r w:rsidRPr="00FC2305">
        <w:rPr>
          <w:rFonts w:ascii="Times New Roman" w:eastAsia="Times New Roman" w:hAnsi="Times New Roman"/>
          <w:noProof/>
          <w:sz w:val="24"/>
          <w:szCs w:val="24"/>
          <w:lang w:eastAsia="ru-RU"/>
        </w:rPr>
        <w:t>9.2. Настоящий договор составлен в двух экземплярах, каждый из которых имеет одинаковую юридическую силу. Настоящий договор вступает в силу с «___»__________ 2015г. и действует до «30» апреля 2015г.</w:t>
      </w:r>
    </w:p>
    <w:p w:rsidR="00FC2305" w:rsidRPr="00FC2305" w:rsidRDefault="00FC2305" w:rsidP="00FC2305">
      <w:pPr>
        <w:spacing w:after="0" w:line="240" w:lineRule="auto"/>
        <w:ind w:left="-284" w:right="141"/>
        <w:jc w:val="center"/>
        <w:rPr>
          <w:rFonts w:ascii="Times New Roman" w:eastAsia="Times New Roman" w:hAnsi="Times New Roman"/>
          <w:b/>
          <w:sz w:val="24"/>
          <w:szCs w:val="24"/>
          <w:lang w:eastAsia="ru-RU"/>
        </w:rPr>
      </w:pPr>
    </w:p>
    <w:p w:rsidR="00FC2305" w:rsidRPr="00FC2305" w:rsidRDefault="00FC2305" w:rsidP="00FC2305">
      <w:pPr>
        <w:spacing w:after="0" w:line="240" w:lineRule="auto"/>
        <w:ind w:left="-284" w:right="141"/>
        <w:jc w:val="center"/>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10. Адреса и банковские реквизиты сторон.</w:t>
      </w:r>
    </w:p>
    <w:p w:rsidR="00FC2305" w:rsidRPr="00FC2305" w:rsidRDefault="00FC2305" w:rsidP="00FC2305">
      <w:pPr>
        <w:spacing w:after="0" w:line="206" w:lineRule="exact"/>
        <w:ind w:right="141"/>
        <w:jc w:val="center"/>
        <w:rPr>
          <w:rFonts w:ascii="Times New Roman" w:eastAsia="Times New Roman" w:hAnsi="Times New Roman"/>
          <w:b/>
          <w:sz w:val="24"/>
          <w:szCs w:val="24"/>
          <w:lang w:eastAsia="ru-RU"/>
        </w:rPr>
      </w:pPr>
    </w:p>
    <w:tbl>
      <w:tblPr>
        <w:tblW w:w="9606" w:type="dxa"/>
        <w:tblLook w:val="01E0" w:firstRow="1" w:lastRow="1" w:firstColumn="1" w:lastColumn="1" w:noHBand="0" w:noVBand="0"/>
      </w:tblPr>
      <w:tblGrid>
        <w:gridCol w:w="4644"/>
        <w:gridCol w:w="4962"/>
      </w:tblGrid>
      <w:tr w:rsidR="00FC2305" w:rsidRPr="00FC2305" w:rsidTr="008957D5">
        <w:tc>
          <w:tcPr>
            <w:tcW w:w="4644" w:type="dxa"/>
            <w:shd w:val="clear" w:color="auto" w:fill="auto"/>
          </w:tcPr>
          <w:p w:rsidR="00FC2305" w:rsidRPr="00FC2305" w:rsidRDefault="00FC2305" w:rsidP="00FC2305">
            <w:pPr>
              <w:spacing w:after="0" w:line="240" w:lineRule="auto"/>
              <w:ind w:left="540" w:right="141"/>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 xml:space="preserve">            «Поставщик»</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115035, г. Москва,</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 xml:space="preserve">ул. </w:t>
            </w:r>
            <w:proofErr w:type="spellStart"/>
            <w:r w:rsidRPr="00FC2305">
              <w:rPr>
                <w:rFonts w:ascii="Times New Roman" w:eastAsia="Times New Roman" w:hAnsi="Times New Roman"/>
                <w:sz w:val="24"/>
                <w:szCs w:val="24"/>
                <w:lang w:eastAsia="ru-RU"/>
              </w:rPr>
              <w:t>Б.Ордынка</w:t>
            </w:r>
            <w:proofErr w:type="spellEnd"/>
            <w:r w:rsidRPr="00FC2305">
              <w:rPr>
                <w:rFonts w:ascii="Times New Roman" w:eastAsia="Times New Roman" w:hAnsi="Times New Roman"/>
                <w:sz w:val="24"/>
                <w:szCs w:val="24"/>
                <w:lang w:eastAsia="ru-RU"/>
              </w:rPr>
              <w:t>, д.13/9, стр.1</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ИНН/КПП 7705769101/770501001</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proofErr w:type="gramStart"/>
            <w:r w:rsidRPr="00FC2305">
              <w:rPr>
                <w:rFonts w:ascii="Times New Roman" w:eastAsia="Times New Roman" w:hAnsi="Times New Roman"/>
                <w:sz w:val="24"/>
                <w:szCs w:val="24"/>
                <w:lang w:eastAsia="ru-RU"/>
              </w:rPr>
              <w:t>р</w:t>
            </w:r>
            <w:proofErr w:type="gramEnd"/>
            <w:r w:rsidRPr="00FC2305">
              <w:rPr>
                <w:rFonts w:ascii="Times New Roman" w:eastAsia="Times New Roman" w:hAnsi="Times New Roman"/>
                <w:sz w:val="24"/>
                <w:szCs w:val="24"/>
                <w:lang w:eastAsia="ru-RU"/>
              </w:rPr>
              <w:t>/с 40702810138120110435 Московский</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банк Сбербанка России ОАО</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к/с 30101810400000000225</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БИК 044525225</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тел. (495) 660-00-69</w:t>
            </w:r>
          </w:p>
          <w:p w:rsidR="00FC2305" w:rsidRPr="00FC2305" w:rsidRDefault="00FC2305" w:rsidP="00FC2305">
            <w:pPr>
              <w:spacing w:after="0" w:line="240" w:lineRule="auto"/>
              <w:ind w:left="180" w:right="141"/>
              <w:jc w:val="both"/>
              <w:rPr>
                <w:rFonts w:ascii="Times New Roman" w:eastAsia="Times New Roman" w:hAnsi="Times New Roman"/>
                <w:sz w:val="24"/>
                <w:szCs w:val="24"/>
                <w:lang w:eastAsia="ru-RU"/>
              </w:rPr>
            </w:pPr>
          </w:p>
          <w:p w:rsidR="00FC2305" w:rsidRPr="00FC2305" w:rsidRDefault="00FC2305" w:rsidP="00FC2305">
            <w:pPr>
              <w:spacing w:after="0" w:line="240" w:lineRule="auto"/>
              <w:ind w:left="180" w:right="141"/>
              <w:jc w:val="both"/>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Руководитель департамента</w:t>
            </w:r>
          </w:p>
          <w:p w:rsidR="00FC2305" w:rsidRPr="00FC2305" w:rsidRDefault="00FC2305" w:rsidP="00FC2305">
            <w:pPr>
              <w:spacing w:after="0" w:line="240" w:lineRule="auto"/>
              <w:ind w:left="180" w:right="141"/>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ООО «</w:t>
            </w:r>
            <w:proofErr w:type="spellStart"/>
            <w:r w:rsidRPr="00FC2305">
              <w:rPr>
                <w:rFonts w:ascii="Times New Roman" w:eastAsia="Times New Roman" w:hAnsi="Times New Roman"/>
                <w:b/>
                <w:sz w:val="24"/>
                <w:szCs w:val="24"/>
                <w:lang w:eastAsia="ru-RU"/>
              </w:rPr>
              <w:t>Рутектор</w:t>
            </w:r>
            <w:proofErr w:type="spellEnd"/>
            <w:r w:rsidRPr="00FC2305">
              <w:rPr>
                <w:rFonts w:ascii="Times New Roman" w:eastAsia="Times New Roman" w:hAnsi="Times New Roman"/>
                <w:b/>
                <w:sz w:val="24"/>
                <w:szCs w:val="24"/>
                <w:lang w:eastAsia="ru-RU"/>
              </w:rPr>
              <w:t>»</w:t>
            </w:r>
          </w:p>
          <w:p w:rsidR="00FC2305" w:rsidRPr="00FC2305" w:rsidRDefault="00FC2305" w:rsidP="00FC2305">
            <w:pPr>
              <w:spacing w:after="0" w:line="240" w:lineRule="auto"/>
              <w:ind w:right="141"/>
              <w:rPr>
                <w:rFonts w:ascii="Times New Roman" w:eastAsia="Times New Roman" w:hAnsi="Times New Roman"/>
                <w:b/>
                <w:sz w:val="24"/>
                <w:szCs w:val="24"/>
                <w:lang w:eastAsia="ru-RU"/>
              </w:rPr>
            </w:pPr>
          </w:p>
          <w:p w:rsidR="00FC2305" w:rsidRPr="00FC2305" w:rsidRDefault="00FC2305" w:rsidP="00FC2305">
            <w:pPr>
              <w:spacing w:after="0" w:line="240" w:lineRule="auto"/>
              <w:ind w:right="141"/>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 xml:space="preserve">  _________________А.В. Колесников</w:t>
            </w:r>
          </w:p>
          <w:p w:rsidR="00FC2305" w:rsidRPr="00FC2305" w:rsidRDefault="00FC2305" w:rsidP="00FC2305">
            <w:pPr>
              <w:spacing w:after="0" w:line="240" w:lineRule="auto"/>
              <w:ind w:right="141"/>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 xml:space="preserve">  М.П.</w:t>
            </w:r>
          </w:p>
        </w:tc>
        <w:tc>
          <w:tcPr>
            <w:tcW w:w="4962" w:type="dxa"/>
            <w:shd w:val="clear" w:color="auto" w:fill="auto"/>
          </w:tcPr>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 xml:space="preserve">                «Покупатель»</w:t>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423570, РТ, г. Нижнекамск,</w:t>
            </w:r>
            <w:r w:rsidRPr="00FC2305">
              <w:rPr>
                <w:rFonts w:ascii="Times New Roman" w:eastAsia="Times New Roman" w:hAnsi="Times New Roman"/>
                <w:sz w:val="24"/>
                <w:szCs w:val="24"/>
                <w:lang w:eastAsia="ru-RU"/>
              </w:rPr>
              <w:tab/>
            </w:r>
            <w:r w:rsidRPr="00FC2305">
              <w:rPr>
                <w:rFonts w:ascii="Times New Roman" w:eastAsia="Times New Roman" w:hAnsi="Times New Roman"/>
                <w:sz w:val="24"/>
                <w:szCs w:val="24"/>
                <w:lang w:eastAsia="ru-RU"/>
              </w:rPr>
              <w:tab/>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 xml:space="preserve">ул. </w:t>
            </w:r>
            <w:proofErr w:type="spellStart"/>
            <w:r w:rsidRPr="00FC2305">
              <w:rPr>
                <w:rFonts w:ascii="Times New Roman" w:eastAsia="Times New Roman" w:hAnsi="Times New Roman"/>
                <w:sz w:val="24"/>
                <w:szCs w:val="24"/>
                <w:lang w:eastAsia="ru-RU"/>
              </w:rPr>
              <w:t>Ахтубинская</w:t>
            </w:r>
            <w:proofErr w:type="spellEnd"/>
            <w:r w:rsidRPr="00FC2305">
              <w:rPr>
                <w:rFonts w:ascii="Times New Roman" w:eastAsia="Times New Roman" w:hAnsi="Times New Roman"/>
                <w:sz w:val="24"/>
                <w:szCs w:val="24"/>
                <w:lang w:eastAsia="ru-RU"/>
              </w:rPr>
              <w:t>, 4</w:t>
            </w:r>
            <w:proofErr w:type="gramStart"/>
            <w:r w:rsidRPr="00FC2305">
              <w:rPr>
                <w:rFonts w:ascii="Times New Roman" w:eastAsia="Times New Roman" w:hAnsi="Times New Roman"/>
                <w:sz w:val="24"/>
                <w:szCs w:val="24"/>
                <w:lang w:eastAsia="ru-RU"/>
              </w:rPr>
              <w:t xml:space="preserve"> Б</w:t>
            </w:r>
            <w:proofErr w:type="gramEnd"/>
            <w:r w:rsidRPr="00FC2305">
              <w:rPr>
                <w:rFonts w:ascii="Times New Roman" w:eastAsia="Times New Roman" w:hAnsi="Times New Roman"/>
                <w:sz w:val="24"/>
                <w:szCs w:val="24"/>
                <w:lang w:eastAsia="ru-RU"/>
              </w:rPr>
              <w:tab/>
            </w:r>
            <w:r w:rsidRPr="00FC2305">
              <w:rPr>
                <w:rFonts w:ascii="Times New Roman" w:eastAsia="Times New Roman" w:hAnsi="Times New Roman"/>
                <w:sz w:val="24"/>
                <w:szCs w:val="24"/>
                <w:lang w:eastAsia="ru-RU"/>
              </w:rPr>
              <w:tab/>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ИНН/КПП 1651035245/165101001</w:t>
            </w:r>
            <w:r w:rsidRPr="00FC2305">
              <w:rPr>
                <w:rFonts w:ascii="Times New Roman" w:eastAsia="Times New Roman" w:hAnsi="Times New Roman"/>
                <w:sz w:val="24"/>
                <w:szCs w:val="24"/>
                <w:lang w:eastAsia="ru-RU"/>
              </w:rPr>
              <w:tab/>
              <w:t xml:space="preserve"> </w:t>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proofErr w:type="gramStart"/>
            <w:r w:rsidRPr="00FC2305">
              <w:rPr>
                <w:rFonts w:ascii="Times New Roman" w:eastAsia="Times New Roman" w:hAnsi="Times New Roman"/>
                <w:sz w:val="24"/>
                <w:szCs w:val="24"/>
                <w:lang w:eastAsia="ru-RU"/>
              </w:rPr>
              <w:t>р</w:t>
            </w:r>
            <w:proofErr w:type="gramEnd"/>
            <w:r w:rsidRPr="00FC2305">
              <w:rPr>
                <w:rFonts w:ascii="Times New Roman" w:eastAsia="Times New Roman" w:hAnsi="Times New Roman"/>
                <w:sz w:val="24"/>
                <w:szCs w:val="24"/>
                <w:lang w:eastAsia="ru-RU"/>
              </w:rPr>
              <w:t>/с 40702810000110000948 в филиале</w:t>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АБ «Девон-Кредит» (ОАО) г. Нижнекамск,</w:t>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 xml:space="preserve"> к/с 30101810700000000920,</w:t>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БИК 049246920,</w:t>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тел./факс 8555  470801/423968</w:t>
            </w:r>
            <w:r w:rsidRPr="00FC2305">
              <w:rPr>
                <w:rFonts w:ascii="Times New Roman" w:eastAsia="Times New Roman" w:hAnsi="Times New Roman"/>
                <w:sz w:val="24"/>
                <w:szCs w:val="24"/>
                <w:lang w:eastAsia="ru-RU"/>
              </w:rPr>
              <w:tab/>
            </w:r>
            <w:r w:rsidRPr="00FC2305">
              <w:rPr>
                <w:rFonts w:ascii="Times New Roman" w:eastAsia="Times New Roman" w:hAnsi="Times New Roman"/>
                <w:sz w:val="24"/>
                <w:szCs w:val="24"/>
                <w:lang w:eastAsia="ru-RU"/>
              </w:rPr>
              <w:tab/>
            </w:r>
          </w:p>
          <w:p w:rsidR="00FC2305" w:rsidRPr="00FC2305" w:rsidRDefault="00FC2305" w:rsidP="00FC2305">
            <w:pPr>
              <w:spacing w:after="0" w:line="240" w:lineRule="auto"/>
              <w:ind w:right="141" w:firstLine="34"/>
              <w:rPr>
                <w:rFonts w:ascii="Times New Roman" w:eastAsia="Times New Roman" w:hAnsi="Times New Roman"/>
                <w:sz w:val="24"/>
                <w:szCs w:val="24"/>
                <w:lang w:eastAsia="ru-RU"/>
              </w:rPr>
            </w:pPr>
          </w:p>
          <w:p w:rsidR="00FC2305" w:rsidRPr="00FC2305" w:rsidRDefault="00FC2305" w:rsidP="00FC2305">
            <w:pPr>
              <w:spacing w:after="0" w:line="240" w:lineRule="auto"/>
              <w:ind w:right="141" w:firstLine="34"/>
              <w:rPr>
                <w:rFonts w:ascii="Times New Roman" w:eastAsia="Times New Roman" w:hAnsi="Times New Roman"/>
                <w:b/>
                <w:sz w:val="24"/>
                <w:szCs w:val="24"/>
                <w:lang w:eastAsia="ru-RU"/>
              </w:rPr>
            </w:pPr>
            <w:proofErr w:type="spellStart"/>
            <w:r w:rsidRPr="00FC2305">
              <w:rPr>
                <w:rFonts w:ascii="Times New Roman" w:eastAsia="Times New Roman" w:hAnsi="Times New Roman"/>
                <w:b/>
                <w:sz w:val="24"/>
                <w:szCs w:val="24"/>
                <w:lang w:eastAsia="ru-RU"/>
              </w:rPr>
              <w:t>И.о</w:t>
            </w:r>
            <w:proofErr w:type="spellEnd"/>
            <w:r w:rsidRPr="00FC2305">
              <w:rPr>
                <w:rFonts w:ascii="Times New Roman" w:eastAsia="Times New Roman" w:hAnsi="Times New Roman"/>
                <w:b/>
                <w:sz w:val="24"/>
                <w:szCs w:val="24"/>
                <w:lang w:eastAsia="ru-RU"/>
              </w:rPr>
              <w:t>. генерального директора</w:t>
            </w:r>
          </w:p>
          <w:p w:rsidR="00FC2305" w:rsidRPr="00FC2305" w:rsidRDefault="00FC2305" w:rsidP="00FC2305">
            <w:pPr>
              <w:spacing w:after="0" w:line="240" w:lineRule="auto"/>
              <w:ind w:right="141" w:firstLine="34"/>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ОАО «ВК и ЭХ»</w:t>
            </w:r>
          </w:p>
          <w:p w:rsidR="00FC2305" w:rsidRPr="00FC2305" w:rsidRDefault="00FC2305" w:rsidP="00FC2305">
            <w:pPr>
              <w:spacing w:after="0" w:line="240" w:lineRule="auto"/>
              <w:ind w:right="141" w:firstLine="34"/>
              <w:rPr>
                <w:rFonts w:ascii="Times New Roman" w:eastAsia="Times New Roman" w:hAnsi="Times New Roman"/>
                <w:b/>
                <w:sz w:val="24"/>
                <w:szCs w:val="24"/>
                <w:lang w:eastAsia="ru-RU"/>
              </w:rPr>
            </w:pPr>
          </w:p>
          <w:p w:rsidR="00FC2305" w:rsidRPr="00FC2305" w:rsidRDefault="00FC2305" w:rsidP="00FC2305">
            <w:pPr>
              <w:autoSpaceDE w:val="0"/>
              <w:autoSpaceDN w:val="0"/>
              <w:adjustRightInd w:val="0"/>
              <w:spacing w:after="0" w:line="240" w:lineRule="auto"/>
              <w:ind w:right="141" w:firstLine="34"/>
              <w:rPr>
                <w:rFonts w:ascii="Arial" w:eastAsia="Times New Roman" w:hAnsi="Arial" w:cs="Arial"/>
                <w:sz w:val="24"/>
                <w:szCs w:val="24"/>
                <w:lang w:eastAsia="ru-RU"/>
              </w:rPr>
            </w:pPr>
            <w:r w:rsidRPr="00FC2305">
              <w:rPr>
                <w:rFonts w:ascii="Times New Roman" w:eastAsia="Times New Roman" w:hAnsi="Times New Roman"/>
                <w:b/>
                <w:sz w:val="24"/>
                <w:szCs w:val="24"/>
                <w:lang w:eastAsia="ru-RU"/>
              </w:rPr>
              <w:t xml:space="preserve">_____________________ Р.М. </w:t>
            </w:r>
            <w:proofErr w:type="spellStart"/>
            <w:r w:rsidRPr="00FC2305">
              <w:rPr>
                <w:rFonts w:ascii="Times New Roman" w:eastAsia="Times New Roman" w:hAnsi="Times New Roman"/>
                <w:b/>
                <w:sz w:val="24"/>
                <w:szCs w:val="24"/>
                <w:lang w:eastAsia="ru-RU"/>
              </w:rPr>
              <w:t>Гараев</w:t>
            </w:r>
            <w:proofErr w:type="spellEnd"/>
            <w:r w:rsidRPr="00FC2305">
              <w:rPr>
                <w:rFonts w:ascii="Times New Roman" w:eastAsia="Times New Roman" w:hAnsi="Times New Roman"/>
                <w:b/>
                <w:sz w:val="24"/>
                <w:szCs w:val="24"/>
                <w:lang w:eastAsia="ru-RU"/>
              </w:rPr>
              <w:t xml:space="preserve">    </w:t>
            </w:r>
          </w:p>
          <w:p w:rsidR="00FC2305" w:rsidRPr="00FC2305" w:rsidRDefault="00FC2305" w:rsidP="00FC2305">
            <w:pPr>
              <w:spacing w:after="0" w:line="240" w:lineRule="auto"/>
              <w:ind w:right="141" w:firstLine="34"/>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М.П.</w:t>
            </w:r>
            <w:r w:rsidRPr="00FC2305">
              <w:rPr>
                <w:rFonts w:ascii="Times New Roman" w:eastAsia="Times New Roman" w:hAnsi="Times New Roman"/>
                <w:b/>
                <w:sz w:val="24"/>
                <w:szCs w:val="24"/>
                <w:lang w:eastAsia="ru-RU"/>
              </w:rPr>
              <w:tab/>
            </w:r>
          </w:p>
        </w:tc>
      </w:tr>
    </w:tbl>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autoSpaceDE w:val="0"/>
        <w:autoSpaceDN w:val="0"/>
        <w:adjustRightInd w:val="0"/>
        <w:spacing w:after="0" w:line="240" w:lineRule="auto"/>
        <w:ind w:right="141"/>
        <w:rPr>
          <w:rFonts w:ascii="Arial" w:eastAsia="Times New Roman" w:hAnsi="Arial" w:cs="Arial"/>
          <w:sz w:val="24"/>
          <w:szCs w:val="24"/>
          <w:lang w:eastAsia="ru-RU"/>
        </w:rPr>
      </w:pPr>
    </w:p>
    <w:p w:rsidR="00FC2305" w:rsidRPr="00FC2305" w:rsidRDefault="00FC2305" w:rsidP="00FC2305">
      <w:pPr>
        <w:widowControl w:val="0"/>
        <w:autoSpaceDE w:val="0"/>
        <w:autoSpaceDN w:val="0"/>
        <w:adjustRightInd w:val="0"/>
        <w:spacing w:after="0" w:line="240" w:lineRule="auto"/>
        <w:ind w:left="-284" w:right="141" w:firstLine="284"/>
        <w:jc w:val="right"/>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lastRenderedPageBreak/>
        <w:t>Приложение №1</w:t>
      </w:r>
    </w:p>
    <w:p w:rsidR="00FC2305" w:rsidRPr="00FC2305" w:rsidRDefault="00FC2305" w:rsidP="00FC2305">
      <w:pPr>
        <w:widowControl w:val="0"/>
        <w:autoSpaceDE w:val="0"/>
        <w:autoSpaceDN w:val="0"/>
        <w:adjustRightInd w:val="0"/>
        <w:spacing w:after="0" w:line="240" w:lineRule="auto"/>
        <w:ind w:left="-284" w:right="141" w:firstLine="284"/>
        <w:jc w:val="right"/>
        <w:rPr>
          <w:rFonts w:ascii="Times New Roman" w:eastAsia="Times New Roman" w:hAnsi="Times New Roman"/>
          <w:sz w:val="24"/>
          <w:szCs w:val="24"/>
          <w:lang w:eastAsia="ru-RU"/>
        </w:rPr>
      </w:pPr>
      <w:r w:rsidRPr="00FC2305">
        <w:rPr>
          <w:rFonts w:ascii="Times New Roman" w:eastAsia="Times New Roman" w:hAnsi="Times New Roman"/>
          <w:b/>
          <w:sz w:val="24"/>
          <w:szCs w:val="24"/>
          <w:lang w:eastAsia="ru-RU"/>
        </w:rPr>
        <w:t xml:space="preserve"> </w:t>
      </w:r>
      <w:r w:rsidRPr="00FC2305">
        <w:rPr>
          <w:rFonts w:ascii="Times New Roman" w:eastAsia="Times New Roman" w:hAnsi="Times New Roman"/>
          <w:sz w:val="24"/>
          <w:szCs w:val="24"/>
          <w:lang w:eastAsia="ru-RU"/>
        </w:rPr>
        <w:t>к договору поставки №</w:t>
      </w:r>
      <w:r w:rsidR="00D7371A">
        <w:rPr>
          <w:rFonts w:ascii="Times New Roman" w:eastAsia="Times New Roman" w:hAnsi="Times New Roman"/>
          <w:sz w:val="24"/>
          <w:szCs w:val="24"/>
          <w:lang w:eastAsia="ru-RU"/>
        </w:rPr>
        <w:t>________</w:t>
      </w:r>
      <w:r w:rsidRPr="00FC2305">
        <w:rPr>
          <w:rFonts w:ascii="Times New Roman" w:eastAsia="Times New Roman" w:hAnsi="Times New Roman"/>
          <w:sz w:val="24"/>
          <w:szCs w:val="24"/>
          <w:lang w:eastAsia="ru-RU"/>
        </w:rPr>
        <w:t xml:space="preserve"> от «_____»____________2015г.</w:t>
      </w:r>
    </w:p>
    <w:p w:rsidR="00FC2305" w:rsidRPr="00FC2305" w:rsidRDefault="00FC2305" w:rsidP="00FC2305">
      <w:pPr>
        <w:widowControl w:val="0"/>
        <w:autoSpaceDE w:val="0"/>
        <w:autoSpaceDN w:val="0"/>
        <w:adjustRightInd w:val="0"/>
        <w:spacing w:after="0" w:line="240" w:lineRule="auto"/>
        <w:ind w:left="-284" w:right="141" w:firstLine="284"/>
        <w:jc w:val="center"/>
        <w:rPr>
          <w:rFonts w:ascii="Times New Roman" w:eastAsia="Times New Roman" w:hAnsi="Times New Roman"/>
          <w:sz w:val="24"/>
          <w:szCs w:val="24"/>
          <w:lang w:eastAsia="ru-RU"/>
        </w:rPr>
      </w:pPr>
    </w:p>
    <w:p w:rsidR="00FC2305" w:rsidRPr="00FC2305" w:rsidRDefault="00FC2305" w:rsidP="00FC2305">
      <w:pPr>
        <w:widowControl w:val="0"/>
        <w:autoSpaceDE w:val="0"/>
        <w:autoSpaceDN w:val="0"/>
        <w:adjustRightInd w:val="0"/>
        <w:spacing w:after="0" w:line="240" w:lineRule="auto"/>
        <w:ind w:left="-284" w:right="141" w:firstLine="284"/>
        <w:jc w:val="center"/>
        <w:rPr>
          <w:rFonts w:ascii="Times New Roman" w:eastAsia="Times New Roman" w:hAnsi="Times New Roman"/>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3685"/>
        <w:gridCol w:w="993"/>
        <w:gridCol w:w="708"/>
        <w:gridCol w:w="1134"/>
        <w:gridCol w:w="1134"/>
      </w:tblGrid>
      <w:tr w:rsidR="00FC2305" w:rsidRPr="00FC2305" w:rsidTr="008957D5">
        <w:tc>
          <w:tcPr>
            <w:tcW w:w="568" w:type="dxa"/>
            <w:vAlign w:val="center"/>
          </w:tcPr>
          <w:p w:rsidR="00FC2305" w:rsidRPr="00FC2305" w:rsidRDefault="00FC2305" w:rsidP="00FC2305">
            <w:pPr>
              <w:widowControl w:val="0"/>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 xml:space="preserve">№ </w:t>
            </w:r>
            <w:proofErr w:type="gramStart"/>
            <w:r w:rsidRPr="00FC2305">
              <w:rPr>
                <w:rFonts w:ascii="Times New Roman" w:eastAsia="Times New Roman" w:hAnsi="Times New Roman"/>
                <w:sz w:val="24"/>
                <w:szCs w:val="24"/>
                <w:lang w:eastAsia="ru-RU"/>
              </w:rPr>
              <w:t>п</w:t>
            </w:r>
            <w:proofErr w:type="gramEnd"/>
            <w:r w:rsidRPr="00FC2305">
              <w:rPr>
                <w:rFonts w:ascii="Times New Roman" w:eastAsia="Times New Roman" w:hAnsi="Times New Roman"/>
                <w:sz w:val="24"/>
                <w:szCs w:val="24"/>
                <w:lang w:eastAsia="ru-RU"/>
              </w:rPr>
              <w:t>/п</w:t>
            </w:r>
          </w:p>
        </w:tc>
        <w:tc>
          <w:tcPr>
            <w:tcW w:w="1843" w:type="dxa"/>
            <w:vAlign w:val="center"/>
          </w:tcPr>
          <w:p w:rsidR="00FC2305" w:rsidRPr="00FC2305" w:rsidRDefault="00FC2305" w:rsidP="00FC2305">
            <w:pPr>
              <w:widowControl w:val="0"/>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Наименование товара</w:t>
            </w:r>
          </w:p>
        </w:tc>
        <w:tc>
          <w:tcPr>
            <w:tcW w:w="3685" w:type="dxa"/>
            <w:vAlign w:val="center"/>
          </w:tcPr>
          <w:p w:rsidR="00FC2305" w:rsidRPr="00FC2305" w:rsidRDefault="00FC2305" w:rsidP="00FC2305">
            <w:pPr>
              <w:widowControl w:val="0"/>
              <w:tabs>
                <w:tab w:val="left" w:pos="3577"/>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rPr>
              <w:t>Требования к качественным, техническим, функциональным характеристикам товара</w:t>
            </w:r>
          </w:p>
        </w:tc>
        <w:tc>
          <w:tcPr>
            <w:tcW w:w="993" w:type="dxa"/>
            <w:vAlign w:val="center"/>
          </w:tcPr>
          <w:p w:rsidR="00FC2305" w:rsidRPr="00FC2305" w:rsidRDefault="00FC2305" w:rsidP="00FC2305">
            <w:pPr>
              <w:widowControl w:val="0"/>
              <w:autoSpaceDE w:val="0"/>
              <w:autoSpaceDN w:val="0"/>
              <w:adjustRightInd w:val="0"/>
              <w:spacing w:after="0" w:line="240" w:lineRule="auto"/>
              <w:ind w:left="-119"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Ед.</w:t>
            </w:r>
          </w:p>
          <w:p w:rsidR="00FC2305" w:rsidRPr="00FC2305" w:rsidRDefault="00FC2305" w:rsidP="00FC2305">
            <w:pPr>
              <w:widowControl w:val="0"/>
              <w:autoSpaceDE w:val="0"/>
              <w:autoSpaceDN w:val="0"/>
              <w:adjustRightInd w:val="0"/>
              <w:spacing w:after="0" w:line="240" w:lineRule="auto"/>
              <w:ind w:left="-119"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изм.</w:t>
            </w:r>
          </w:p>
        </w:tc>
        <w:tc>
          <w:tcPr>
            <w:tcW w:w="708" w:type="dxa"/>
            <w:vAlign w:val="center"/>
          </w:tcPr>
          <w:p w:rsidR="00FC2305" w:rsidRPr="00FC2305" w:rsidRDefault="00FC2305" w:rsidP="00FC2305">
            <w:pPr>
              <w:widowControl w:val="0"/>
              <w:tabs>
                <w:tab w:val="left" w:pos="601"/>
                <w:tab w:val="left" w:pos="743"/>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Кол-во</w:t>
            </w:r>
          </w:p>
        </w:tc>
        <w:tc>
          <w:tcPr>
            <w:tcW w:w="1134" w:type="dxa"/>
            <w:vAlign w:val="center"/>
          </w:tcPr>
          <w:p w:rsidR="00FC2305" w:rsidRPr="00FC2305" w:rsidRDefault="00FC2305" w:rsidP="00FC2305">
            <w:pPr>
              <w:widowControl w:val="0"/>
              <w:tabs>
                <w:tab w:val="left" w:pos="1310"/>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Цена товара за единицу (с учетом НДС)</w:t>
            </w:r>
          </w:p>
        </w:tc>
        <w:tc>
          <w:tcPr>
            <w:tcW w:w="1134" w:type="dxa"/>
            <w:vAlign w:val="center"/>
          </w:tcPr>
          <w:p w:rsidR="00FC2305" w:rsidRPr="00FC2305" w:rsidRDefault="00FC2305" w:rsidP="00FC2305">
            <w:pPr>
              <w:widowControl w:val="0"/>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Сумма итого (с учетом НДС)</w:t>
            </w:r>
          </w:p>
        </w:tc>
      </w:tr>
      <w:tr w:rsidR="00FC2305" w:rsidRPr="00FC2305" w:rsidTr="008957D5">
        <w:tc>
          <w:tcPr>
            <w:tcW w:w="568" w:type="dxa"/>
          </w:tcPr>
          <w:p w:rsidR="00FC2305" w:rsidRPr="00FC2305" w:rsidRDefault="00FC2305" w:rsidP="00FC2305">
            <w:pPr>
              <w:spacing w:after="0" w:line="240" w:lineRule="auto"/>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1</w:t>
            </w:r>
          </w:p>
        </w:tc>
        <w:tc>
          <w:tcPr>
            <w:tcW w:w="1843" w:type="dxa"/>
          </w:tcPr>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Компрессорная головка с муфтой в сборе</w:t>
            </w:r>
          </w:p>
        </w:tc>
        <w:tc>
          <w:tcPr>
            <w:tcW w:w="3685" w:type="dxa"/>
          </w:tcPr>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Объемная производительность: 5,25 м</w:t>
            </w:r>
            <w:r w:rsidRPr="00FC2305">
              <w:rPr>
                <w:rFonts w:ascii="Times New Roman" w:eastAsia="Times New Roman" w:hAnsi="Times New Roman"/>
                <w:sz w:val="24"/>
                <w:szCs w:val="24"/>
                <w:vertAlign w:val="superscript"/>
                <w:lang w:eastAsia="ru-RU"/>
              </w:rPr>
              <w:t>3</w:t>
            </w:r>
            <w:r w:rsidRPr="00FC2305">
              <w:rPr>
                <w:rFonts w:ascii="Times New Roman" w:eastAsia="Times New Roman" w:hAnsi="Times New Roman"/>
                <w:sz w:val="24"/>
                <w:szCs w:val="24"/>
                <w:lang w:eastAsia="ru-RU"/>
              </w:rPr>
              <w:t>/мин</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Максимальное рабочее давление: 7 кгс/см</w:t>
            </w:r>
            <w:proofErr w:type="gramStart"/>
            <w:r w:rsidRPr="00FC2305">
              <w:rPr>
                <w:rFonts w:ascii="Times New Roman" w:eastAsia="Times New Roman" w:hAnsi="Times New Roman"/>
                <w:sz w:val="24"/>
                <w:szCs w:val="24"/>
                <w:vertAlign w:val="superscript"/>
                <w:lang w:eastAsia="ru-RU"/>
              </w:rPr>
              <w:t>2</w:t>
            </w:r>
            <w:proofErr w:type="gramEnd"/>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Режим работы: непрерывный</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Объем воздухосборника: 0,135 м</w:t>
            </w:r>
            <w:r w:rsidRPr="00FC2305">
              <w:rPr>
                <w:rFonts w:ascii="Times New Roman" w:eastAsia="Times New Roman" w:hAnsi="Times New Roman"/>
                <w:sz w:val="24"/>
                <w:szCs w:val="24"/>
                <w:vertAlign w:val="superscript"/>
                <w:lang w:eastAsia="ru-RU"/>
              </w:rPr>
              <w:t>3</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Рабочая температура окружающего воздуха: от -35</w:t>
            </w:r>
            <w:proofErr w:type="gramStart"/>
            <w:r w:rsidRPr="00FC2305">
              <w:rPr>
                <w:rFonts w:ascii="Times New Roman" w:eastAsia="Times New Roman" w:hAnsi="Times New Roman"/>
                <w:sz w:val="24"/>
                <w:szCs w:val="24"/>
                <w:lang w:eastAsia="ru-RU"/>
              </w:rPr>
              <w:t>˚С</w:t>
            </w:r>
            <w:proofErr w:type="gramEnd"/>
            <w:r w:rsidRPr="00FC2305">
              <w:rPr>
                <w:rFonts w:ascii="Times New Roman" w:eastAsia="Times New Roman" w:hAnsi="Times New Roman"/>
                <w:sz w:val="24"/>
                <w:szCs w:val="24"/>
                <w:lang w:eastAsia="ru-RU"/>
              </w:rPr>
              <w:t xml:space="preserve"> до +40˚С</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Регулирование производительности: переводом компрессора на холостой ход/</w:t>
            </w:r>
            <w:proofErr w:type="gramStart"/>
            <w:r w:rsidRPr="00FC2305">
              <w:rPr>
                <w:rFonts w:ascii="Times New Roman" w:eastAsia="Times New Roman" w:hAnsi="Times New Roman"/>
                <w:sz w:val="24"/>
                <w:szCs w:val="24"/>
                <w:lang w:eastAsia="ru-RU"/>
              </w:rPr>
              <w:t>пуск-стоп</w:t>
            </w:r>
            <w:proofErr w:type="gramEnd"/>
            <w:r w:rsidRPr="00FC2305">
              <w:rPr>
                <w:rFonts w:ascii="Times New Roman" w:eastAsia="Times New Roman" w:hAnsi="Times New Roman"/>
                <w:sz w:val="24"/>
                <w:szCs w:val="24"/>
                <w:lang w:eastAsia="ru-RU"/>
              </w:rPr>
              <w:t>.</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Охлаждение компрессора: воздушное.</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 xml:space="preserve">Тип компрессора: поршневой с </w:t>
            </w:r>
            <w:r w:rsidRPr="00FC2305">
              <w:rPr>
                <w:rFonts w:ascii="Times New Roman" w:eastAsia="Times New Roman" w:hAnsi="Times New Roman"/>
                <w:sz w:val="24"/>
                <w:szCs w:val="24"/>
                <w:lang w:val="en-US" w:eastAsia="ru-RU"/>
              </w:rPr>
              <w:t>V</w:t>
            </w:r>
            <w:r w:rsidRPr="00FC2305">
              <w:rPr>
                <w:rFonts w:ascii="Times New Roman" w:eastAsia="Times New Roman" w:hAnsi="Times New Roman"/>
                <w:sz w:val="24"/>
                <w:szCs w:val="24"/>
                <w:lang w:eastAsia="ru-RU"/>
              </w:rPr>
              <w:t>-образным расположением цилиндров.</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Привод компрессора: муфта сцепления</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Тип двигателя: дизельный Д-243</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Мощность: 36,8 кВт</w:t>
            </w:r>
          </w:p>
          <w:p w:rsidR="00FC2305" w:rsidRPr="00FC2305" w:rsidRDefault="00FC2305" w:rsidP="00FC2305">
            <w:pPr>
              <w:spacing w:after="0" w:line="240" w:lineRule="auto"/>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Ресивер: 210 л.</w:t>
            </w:r>
          </w:p>
          <w:p w:rsidR="00FC2305" w:rsidRPr="00FC2305" w:rsidRDefault="00FC2305" w:rsidP="00FC2305">
            <w:pPr>
              <w:spacing w:after="0" w:line="240" w:lineRule="auto"/>
              <w:ind w:right="-108"/>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Дополнительное оборудование: полумуфта в сборе с пальцами</w:t>
            </w:r>
          </w:p>
        </w:tc>
        <w:tc>
          <w:tcPr>
            <w:tcW w:w="993" w:type="dxa"/>
          </w:tcPr>
          <w:p w:rsidR="00FC2305" w:rsidRPr="00FC2305" w:rsidRDefault="00FC2305" w:rsidP="00FC2305">
            <w:pPr>
              <w:spacing w:after="0" w:line="240" w:lineRule="auto"/>
              <w:jc w:val="center"/>
              <w:rPr>
                <w:rFonts w:ascii="Times New Roman" w:eastAsia="Times New Roman" w:hAnsi="Times New Roman"/>
                <w:sz w:val="24"/>
                <w:szCs w:val="24"/>
                <w:lang w:eastAsia="ru-RU"/>
              </w:rPr>
            </w:pPr>
            <w:proofErr w:type="spellStart"/>
            <w:proofErr w:type="gramStart"/>
            <w:r w:rsidRPr="00FC2305">
              <w:rPr>
                <w:rFonts w:ascii="Times New Roman" w:eastAsia="Times New Roman" w:hAnsi="Times New Roman"/>
                <w:sz w:val="24"/>
                <w:szCs w:val="24"/>
                <w:lang w:eastAsia="ru-RU"/>
              </w:rPr>
              <w:t>шт</w:t>
            </w:r>
            <w:proofErr w:type="spellEnd"/>
            <w:proofErr w:type="gramEnd"/>
          </w:p>
        </w:tc>
        <w:tc>
          <w:tcPr>
            <w:tcW w:w="708" w:type="dxa"/>
          </w:tcPr>
          <w:p w:rsidR="00FC2305" w:rsidRPr="00FC2305" w:rsidRDefault="00FC2305" w:rsidP="00FC2305">
            <w:pPr>
              <w:spacing w:after="0" w:line="240" w:lineRule="atLeast"/>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1</w:t>
            </w:r>
          </w:p>
        </w:tc>
        <w:tc>
          <w:tcPr>
            <w:tcW w:w="1134" w:type="dxa"/>
          </w:tcPr>
          <w:p w:rsidR="00FC2305" w:rsidRPr="00FC2305" w:rsidRDefault="00FC2305" w:rsidP="00FC2305">
            <w:pPr>
              <w:tabs>
                <w:tab w:val="left" w:pos="1310"/>
              </w:tabs>
              <w:spacing w:after="0" w:line="240" w:lineRule="atLeast"/>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173 041,10</w:t>
            </w:r>
          </w:p>
        </w:tc>
        <w:tc>
          <w:tcPr>
            <w:tcW w:w="1134" w:type="dxa"/>
          </w:tcPr>
          <w:p w:rsidR="00FC2305" w:rsidRPr="00FC2305" w:rsidRDefault="00FC2305" w:rsidP="00FC2305">
            <w:pPr>
              <w:spacing w:after="0" w:line="240" w:lineRule="atLeast"/>
              <w:ind w:left="-108" w:right="-108"/>
              <w:jc w:val="center"/>
              <w:rPr>
                <w:rFonts w:ascii="Times New Roman" w:eastAsia="Times New Roman" w:hAnsi="Times New Roman"/>
                <w:sz w:val="24"/>
                <w:szCs w:val="24"/>
                <w:lang w:eastAsia="ru-RU"/>
              </w:rPr>
            </w:pPr>
            <w:r w:rsidRPr="00FC2305">
              <w:rPr>
                <w:rFonts w:ascii="Times New Roman" w:eastAsia="Times New Roman" w:hAnsi="Times New Roman"/>
                <w:sz w:val="24"/>
                <w:szCs w:val="24"/>
                <w:lang w:eastAsia="ru-RU"/>
              </w:rPr>
              <w:t>173 041,10</w:t>
            </w:r>
          </w:p>
        </w:tc>
      </w:tr>
    </w:tbl>
    <w:p w:rsidR="00FC2305" w:rsidRPr="00FC2305" w:rsidRDefault="00FC2305" w:rsidP="00FC2305">
      <w:pPr>
        <w:widowControl w:val="0"/>
        <w:autoSpaceDE w:val="0"/>
        <w:autoSpaceDN w:val="0"/>
        <w:adjustRightInd w:val="0"/>
        <w:spacing w:after="0" w:line="240" w:lineRule="auto"/>
        <w:ind w:left="-284" w:right="141" w:firstLine="284"/>
        <w:jc w:val="center"/>
        <w:rPr>
          <w:rFonts w:ascii="Times New Roman" w:eastAsia="Times New Roman" w:hAnsi="Times New Roman"/>
          <w:sz w:val="24"/>
          <w:szCs w:val="24"/>
          <w:lang w:eastAsia="ru-RU"/>
        </w:rPr>
      </w:pPr>
    </w:p>
    <w:p w:rsidR="00FC2305" w:rsidRPr="00FC2305" w:rsidRDefault="00FC2305" w:rsidP="00FC2305">
      <w:pPr>
        <w:widowControl w:val="0"/>
        <w:autoSpaceDE w:val="0"/>
        <w:autoSpaceDN w:val="0"/>
        <w:adjustRightInd w:val="0"/>
        <w:spacing w:after="0" w:line="240" w:lineRule="auto"/>
        <w:ind w:left="-284" w:right="141" w:firstLine="284"/>
        <w:jc w:val="center"/>
        <w:rPr>
          <w:rFonts w:ascii="Times New Roman" w:eastAsia="Times New Roman" w:hAnsi="Times New Roman"/>
          <w:sz w:val="24"/>
          <w:szCs w:val="24"/>
          <w:lang w:eastAsia="ru-RU"/>
        </w:rPr>
      </w:pPr>
    </w:p>
    <w:p w:rsidR="00FC2305" w:rsidRPr="00FC2305" w:rsidRDefault="00FC2305" w:rsidP="00FC2305">
      <w:pPr>
        <w:widowControl w:val="0"/>
        <w:autoSpaceDE w:val="0"/>
        <w:autoSpaceDN w:val="0"/>
        <w:adjustRightInd w:val="0"/>
        <w:spacing w:after="0" w:line="240" w:lineRule="auto"/>
        <w:ind w:left="-284" w:right="141" w:firstLine="284"/>
        <w:jc w:val="center"/>
        <w:rPr>
          <w:rFonts w:ascii="Times New Roman" w:eastAsia="Times New Roman" w:hAnsi="Times New Roman"/>
          <w:sz w:val="24"/>
          <w:szCs w:val="24"/>
          <w:lang w:eastAsia="ru-RU"/>
        </w:rPr>
      </w:pPr>
    </w:p>
    <w:p w:rsidR="00FC2305" w:rsidRPr="00FC2305" w:rsidRDefault="00FC2305" w:rsidP="00FC2305">
      <w:pPr>
        <w:widowControl w:val="0"/>
        <w:autoSpaceDE w:val="0"/>
        <w:autoSpaceDN w:val="0"/>
        <w:adjustRightInd w:val="0"/>
        <w:spacing w:after="0" w:line="240" w:lineRule="auto"/>
        <w:ind w:left="-284" w:right="141" w:firstLine="284"/>
        <w:jc w:val="center"/>
        <w:rPr>
          <w:rFonts w:ascii="Times New Roman" w:eastAsia="Times New Roman" w:hAnsi="Times New Roman"/>
          <w:sz w:val="24"/>
          <w:szCs w:val="24"/>
          <w:lang w:eastAsia="ru-RU"/>
        </w:rPr>
      </w:pPr>
    </w:p>
    <w:p w:rsidR="00FC2305" w:rsidRPr="00FC2305" w:rsidRDefault="00FC2305" w:rsidP="00FC2305">
      <w:pPr>
        <w:spacing w:after="0" w:line="240" w:lineRule="auto"/>
        <w:ind w:left="-284" w:right="141"/>
        <w:jc w:val="both"/>
        <w:rPr>
          <w:rFonts w:ascii="Times New Roman" w:eastAsia="Times New Roman" w:hAnsi="Times New Roman"/>
          <w:bCs/>
          <w:sz w:val="24"/>
          <w:szCs w:val="24"/>
          <w:lang w:eastAsia="ru-RU"/>
        </w:rPr>
      </w:pPr>
      <w:r w:rsidRPr="00FC2305">
        <w:rPr>
          <w:rFonts w:ascii="Times New Roman" w:eastAsia="Times New Roman" w:hAnsi="Times New Roman"/>
          <w:b/>
          <w:sz w:val="24"/>
          <w:szCs w:val="24"/>
          <w:lang w:eastAsia="ru-RU"/>
        </w:rPr>
        <w:t xml:space="preserve">НДС  18%: </w:t>
      </w:r>
      <w:r w:rsidRPr="00FC2305">
        <w:rPr>
          <w:rFonts w:ascii="Times New Roman" w:eastAsia="Times New Roman" w:hAnsi="Times New Roman"/>
          <w:bCs/>
          <w:sz w:val="24"/>
          <w:szCs w:val="24"/>
          <w:lang w:eastAsia="ru-RU"/>
        </w:rPr>
        <w:t xml:space="preserve">26 396,10 руб. (двадцать шесть тысяч триста девяносто шесть руб. 10 коп.) </w:t>
      </w:r>
    </w:p>
    <w:p w:rsidR="00FC2305" w:rsidRPr="00FC2305" w:rsidRDefault="00FC2305" w:rsidP="00FC2305">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p>
    <w:p w:rsidR="00FC2305" w:rsidRPr="00FC2305" w:rsidRDefault="00FC2305" w:rsidP="00FC2305">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 xml:space="preserve">ВСЕГО: </w:t>
      </w:r>
      <w:r w:rsidRPr="00FC2305">
        <w:rPr>
          <w:rFonts w:ascii="Times New Roman" w:eastAsia="Times New Roman" w:hAnsi="Times New Roman"/>
          <w:bCs/>
          <w:sz w:val="24"/>
          <w:szCs w:val="24"/>
          <w:lang w:eastAsia="ru-RU"/>
        </w:rPr>
        <w:t>173 041, 10 руб. (сто семьдесят три тысячи сорок один руб. 10 коп.)</w:t>
      </w:r>
    </w:p>
    <w:p w:rsidR="00FC2305" w:rsidRPr="00FC2305" w:rsidRDefault="00FC2305" w:rsidP="00FC2305">
      <w:pPr>
        <w:widowControl w:val="0"/>
        <w:autoSpaceDE w:val="0"/>
        <w:autoSpaceDN w:val="0"/>
        <w:adjustRightInd w:val="0"/>
        <w:spacing w:after="0" w:line="240" w:lineRule="auto"/>
        <w:ind w:left="-284" w:right="141"/>
        <w:rPr>
          <w:rFonts w:ascii="Times New Roman" w:eastAsia="Times New Roman" w:hAnsi="Times New Roman"/>
          <w:b/>
          <w:sz w:val="16"/>
          <w:szCs w:val="16"/>
          <w:lang w:eastAsia="ru-RU"/>
        </w:rPr>
      </w:pPr>
    </w:p>
    <w:p w:rsidR="00FC2305" w:rsidRPr="00FC2305" w:rsidRDefault="00FC2305" w:rsidP="00FC2305">
      <w:pPr>
        <w:widowControl w:val="0"/>
        <w:autoSpaceDE w:val="0"/>
        <w:autoSpaceDN w:val="0"/>
        <w:adjustRightInd w:val="0"/>
        <w:spacing w:after="0" w:line="240" w:lineRule="auto"/>
        <w:ind w:left="-284" w:right="141"/>
        <w:rPr>
          <w:rFonts w:ascii="Times New Roman" w:eastAsia="Times New Roman" w:hAnsi="Times New Roman"/>
          <w:b/>
          <w:sz w:val="16"/>
          <w:szCs w:val="16"/>
          <w:lang w:eastAsia="ru-RU"/>
        </w:rPr>
      </w:pPr>
    </w:p>
    <w:p w:rsidR="00FC2305" w:rsidRPr="00FC2305" w:rsidRDefault="00FC2305" w:rsidP="00FC2305">
      <w:pPr>
        <w:widowControl w:val="0"/>
        <w:autoSpaceDE w:val="0"/>
        <w:autoSpaceDN w:val="0"/>
        <w:adjustRightInd w:val="0"/>
        <w:spacing w:after="0" w:line="240" w:lineRule="auto"/>
        <w:ind w:right="141"/>
        <w:rPr>
          <w:rFonts w:ascii="Times New Roman" w:eastAsia="Times New Roman" w:hAnsi="Times New Roman"/>
          <w:b/>
          <w:sz w:val="16"/>
          <w:szCs w:val="16"/>
          <w:lang w:eastAsia="ru-RU"/>
        </w:rPr>
      </w:pPr>
    </w:p>
    <w:p w:rsidR="00FC2305" w:rsidRPr="00FC2305" w:rsidRDefault="00FC2305" w:rsidP="00FC2305">
      <w:pPr>
        <w:widowControl w:val="0"/>
        <w:autoSpaceDE w:val="0"/>
        <w:autoSpaceDN w:val="0"/>
        <w:adjustRightInd w:val="0"/>
        <w:spacing w:after="0" w:line="240" w:lineRule="auto"/>
        <w:ind w:left="-284" w:right="141"/>
        <w:rPr>
          <w:rFonts w:ascii="Times New Roman" w:eastAsia="Times New Roman" w:hAnsi="Times New Roman"/>
          <w:b/>
          <w:sz w:val="16"/>
          <w:szCs w:val="16"/>
          <w:lang w:eastAsia="ru-RU"/>
        </w:rPr>
      </w:pPr>
    </w:p>
    <w:p w:rsidR="00FC2305" w:rsidRPr="00FC2305" w:rsidRDefault="00FC2305" w:rsidP="00FC2305">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p>
    <w:p w:rsidR="00FC2305" w:rsidRPr="00FC2305" w:rsidRDefault="00792351" w:rsidP="00FC2305">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Руководитель департамента</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 xml:space="preserve"> </w:t>
      </w:r>
      <w:proofErr w:type="spellStart"/>
      <w:r w:rsidR="00FC2305" w:rsidRPr="00FC2305">
        <w:rPr>
          <w:rFonts w:ascii="Times New Roman" w:eastAsia="Times New Roman" w:hAnsi="Times New Roman"/>
          <w:b/>
          <w:sz w:val="24"/>
          <w:szCs w:val="24"/>
          <w:lang w:eastAsia="ru-RU"/>
        </w:rPr>
        <w:t>И.о</w:t>
      </w:r>
      <w:proofErr w:type="spellEnd"/>
      <w:r w:rsidR="00FC2305" w:rsidRPr="00FC2305">
        <w:rPr>
          <w:rFonts w:ascii="Times New Roman" w:eastAsia="Times New Roman" w:hAnsi="Times New Roman"/>
          <w:b/>
          <w:sz w:val="24"/>
          <w:szCs w:val="24"/>
          <w:lang w:eastAsia="ru-RU"/>
        </w:rPr>
        <w:t>. генерального директора</w:t>
      </w:r>
    </w:p>
    <w:p w:rsidR="00FC2305" w:rsidRPr="00FC2305" w:rsidRDefault="00FC2305" w:rsidP="00FC2305">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ООО «</w:t>
      </w:r>
      <w:proofErr w:type="spellStart"/>
      <w:r w:rsidRPr="00FC2305">
        <w:rPr>
          <w:rFonts w:ascii="Times New Roman" w:eastAsia="Times New Roman" w:hAnsi="Times New Roman"/>
          <w:b/>
          <w:sz w:val="24"/>
          <w:szCs w:val="24"/>
          <w:lang w:eastAsia="ru-RU"/>
        </w:rPr>
        <w:t>Рутектор</w:t>
      </w:r>
      <w:proofErr w:type="spellEnd"/>
      <w:r w:rsidRPr="00FC2305">
        <w:rPr>
          <w:rFonts w:ascii="Times New Roman" w:eastAsia="Times New Roman" w:hAnsi="Times New Roman"/>
          <w:b/>
          <w:sz w:val="24"/>
          <w:szCs w:val="24"/>
          <w:lang w:eastAsia="ru-RU"/>
        </w:rPr>
        <w:t>»</w:t>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t xml:space="preserve">            ОАО «ВК и ЭХ»</w:t>
      </w:r>
    </w:p>
    <w:p w:rsidR="00FC2305" w:rsidRPr="00FC2305" w:rsidRDefault="00FC2305" w:rsidP="00FC2305">
      <w:pPr>
        <w:widowControl w:val="0"/>
        <w:autoSpaceDE w:val="0"/>
        <w:autoSpaceDN w:val="0"/>
        <w:adjustRightInd w:val="0"/>
        <w:spacing w:after="0" w:line="240" w:lineRule="auto"/>
        <w:ind w:left="3796" w:right="141" w:firstLine="964"/>
        <w:rPr>
          <w:rFonts w:ascii="Times New Roman" w:eastAsia="Times New Roman" w:hAnsi="Times New Roman"/>
          <w:b/>
          <w:sz w:val="16"/>
          <w:szCs w:val="16"/>
          <w:lang w:eastAsia="ru-RU"/>
        </w:rPr>
      </w:pPr>
    </w:p>
    <w:p w:rsidR="00FC2305" w:rsidRPr="00FC2305" w:rsidRDefault="00FC2305" w:rsidP="00FC2305">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r w:rsidRPr="00FC2305">
        <w:rPr>
          <w:rFonts w:ascii="Times New Roman" w:eastAsia="Times New Roman" w:hAnsi="Times New Roman"/>
          <w:b/>
          <w:sz w:val="24"/>
          <w:szCs w:val="24"/>
          <w:lang w:eastAsia="ru-RU"/>
        </w:rPr>
        <w:t>_____________А.В. Колесников</w:t>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t xml:space="preserve">____________________ Р.М. </w:t>
      </w:r>
      <w:proofErr w:type="spellStart"/>
      <w:r w:rsidRPr="00FC2305">
        <w:rPr>
          <w:rFonts w:ascii="Times New Roman" w:eastAsia="Times New Roman" w:hAnsi="Times New Roman"/>
          <w:b/>
          <w:sz w:val="24"/>
          <w:szCs w:val="24"/>
          <w:lang w:eastAsia="ru-RU"/>
        </w:rPr>
        <w:t>Гараев</w:t>
      </w:r>
      <w:proofErr w:type="spellEnd"/>
    </w:p>
    <w:p w:rsidR="00FC2305" w:rsidRPr="00FC2305" w:rsidRDefault="00FC2305" w:rsidP="00FC2305">
      <w:pPr>
        <w:widowControl w:val="0"/>
        <w:autoSpaceDE w:val="0"/>
        <w:autoSpaceDN w:val="0"/>
        <w:adjustRightInd w:val="0"/>
        <w:spacing w:after="0" w:line="240" w:lineRule="auto"/>
        <w:ind w:left="-284" w:right="141"/>
        <w:rPr>
          <w:rFonts w:ascii="Arial" w:eastAsia="Times New Roman" w:hAnsi="Arial" w:cs="Arial"/>
          <w:b/>
          <w:sz w:val="28"/>
          <w:szCs w:val="28"/>
          <w:lang w:eastAsia="ru-RU"/>
        </w:rPr>
      </w:pPr>
      <w:r w:rsidRPr="00FC2305">
        <w:rPr>
          <w:rFonts w:ascii="Times New Roman" w:eastAsia="Times New Roman" w:hAnsi="Times New Roman"/>
          <w:b/>
          <w:sz w:val="24"/>
          <w:szCs w:val="24"/>
          <w:lang w:eastAsia="ru-RU"/>
        </w:rPr>
        <w:t>М.П.</w:t>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r>
      <w:r w:rsidRPr="00FC2305">
        <w:rPr>
          <w:rFonts w:ascii="Times New Roman" w:eastAsia="Times New Roman" w:hAnsi="Times New Roman"/>
          <w:b/>
          <w:sz w:val="24"/>
          <w:szCs w:val="24"/>
          <w:lang w:eastAsia="ru-RU"/>
        </w:rPr>
        <w:tab/>
        <w:t>М.П.</w:t>
      </w:r>
    </w:p>
    <w:p w:rsidR="00345499" w:rsidRPr="00FC2305" w:rsidRDefault="00345499" w:rsidP="00FC2305">
      <w:pPr>
        <w:keepNext/>
        <w:spacing w:after="0" w:line="240" w:lineRule="auto"/>
        <w:ind w:left="-284" w:right="141"/>
        <w:jc w:val="center"/>
        <w:outlineLvl w:val="0"/>
        <w:rPr>
          <w:rFonts w:ascii="Times New Roman" w:hAnsi="Times New Roman"/>
          <w:b/>
          <w:sz w:val="24"/>
          <w:szCs w:val="24"/>
        </w:rPr>
      </w:pPr>
    </w:p>
    <w:sectPr w:rsidR="00345499" w:rsidRPr="00FC2305" w:rsidSect="007460D0">
      <w:pgSz w:w="11906" w:h="16838"/>
      <w:pgMar w:top="993"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CB" w:rsidRDefault="00A848CB" w:rsidP="005D322F">
      <w:pPr>
        <w:spacing w:after="0" w:line="240" w:lineRule="auto"/>
      </w:pPr>
      <w:r>
        <w:separator/>
      </w:r>
    </w:p>
  </w:endnote>
  <w:endnote w:type="continuationSeparator" w:id="0">
    <w:p w:rsidR="00A848CB" w:rsidRDefault="00A848CB" w:rsidP="005D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CB" w:rsidRDefault="00A848CB" w:rsidP="005D322F">
      <w:pPr>
        <w:spacing w:after="0" w:line="240" w:lineRule="auto"/>
      </w:pPr>
      <w:r>
        <w:separator/>
      </w:r>
    </w:p>
  </w:footnote>
  <w:footnote w:type="continuationSeparator" w:id="0">
    <w:p w:rsidR="00A848CB" w:rsidRDefault="00A848CB" w:rsidP="005D3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89426BF"/>
    <w:multiLevelType w:val="hybridMultilevel"/>
    <w:tmpl w:val="73B8DEA4"/>
    <w:lvl w:ilvl="0" w:tplc="69148E44">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8">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10">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9"/>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7"/>
  </w:num>
  <w:num w:numId="5">
    <w:abstractNumId w:val="6"/>
  </w:num>
  <w:num w:numId="6">
    <w:abstractNumId w:val="8"/>
  </w:num>
  <w:num w:numId="7">
    <w:abstractNumId w:val="4"/>
  </w:num>
  <w:num w:numId="8">
    <w:abstractNumId w:val="10"/>
  </w:num>
  <w:num w:numId="9">
    <w:abstractNumId w:val="3"/>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558B"/>
    <w:rsid w:val="00006BDD"/>
    <w:rsid w:val="00010C03"/>
    <w:rsid w:val="00011067"/>
    <w:rsid w:val="0001202A"/>
    <w:rsid w:val="00022D99"/>
    <w:rsid w:val="000274F8"/>
    <w:rsid w:val="000362BC"/>
    <w:rsid w:val="00041171"/>
    <w:rsid w:val="00047796"/>
    <w:rsid w:val="000540AD"/>
    <w:rsid w:val="00055D34"/>
    <w:rsid w:val="000676AC"/>
    <w:rsid w:val="000763D7"/>
    <w:rsid w:val="00081BC8"/>
    <w:rsid w:val="00086FF2"/>
    <w:rsid w:val="00087923"/>
    <w:rsid w:val="000902DE"/>
    <w:rsid w:val="00093ADC"/>
    <w:rsid w:val="00094C48"/>
    <w:rsid w:val="0009511B"/>
    <w:rsid w:val="0009628A"/>
    <w:rsid w:val="0009644F"/>
    <w:rsid w:val="00096695"/>
    <w:rsid w:val="00097297"/>
    <w:rsid w:val="000A0806"/>
    <w:rsid w:val="000A12CA"/>
    <w:rsid w:val="000A3088"/>
    <w:rsid w:val="000A5975"/>
    <w:rsid w:val="000A69CB"/>
    <w:rsid w:val="000A77E1"/>
    <w:rsid w:val="000B7747"/>
    <w:rsid w:val="000B79EB"/>
    <w:rsid w:val="000C4415"/>
    <w:rsid w:val="000E072E"/>
    <w:rsid w:val="000E3913"/>
    <w:rsid w:val="000E60C7"/>
    <w:rsid w:val="000E61CF"/>
    <w:rsid w:val="000E64A3"/>
    <w:rsid w:val="000F1185"/>
    <w:rsid w:val="000F77F2"/>
    <w:rsid w:val="0010012C"/>
    <w:rsid w:val="00110A91"/>
    <w:rsid w:val="001114C3"/>
    <w:rsid w:val="001147B4"/>
    <w:rsid w:val="00117695"/>
    <w:rsid w:val="00123EAC"/>
    <w:rsid w:val="001322DF"/>
    <w:rsid w:val="001357F3"/>
    <w:rsid w:val="00146B18"/>
    <w:rsid w:val="00150791"/>
    <w:rsid w:val="00152E3F"/>
    <w:rsid w:val="0015634B"/>
    <w:rsid w:val="001578D2"/>
    <w:rsid w:val="0016393F"/>
    <w:rsid w:val="0016409E"/>
    <w:rsid w:val="00170F4F"/>
    <w:rsid w:val="001820E2"/>
    <w:rsid w:val="00185818"/>
    <w:rsid w:val="001875CA"/>
    <w:rsid w:val="001970C6"/>
    <w:rsid w:val="001A0502"/>
    <w:rsid w:val="001A1FBF"/>
    <w:rsid w:val="001A5A3C"/>
    <w:rsid w:val="001C0C25"/>
    <w:rsid w:val="001C1F7D"/>
    <w:rsid w:val="001C246E"/>
    <w:rsid w:val="001D10D4"/>
    <w:rsid w:val="001D3934"/>
    <w:rsid w:val="001D7369"/>
    <w:rsid w:val="001E6354"/>
    <w:rsid w:val="001F4EA2"/>
    <w:rsid w:val="00200961"/>
    <w:rsid w:val="00206FA1"/>
    <w:rsid w:val="00220B36"/>
    <w:rsid w:val="00222561"/>
    <w:rsid w:val="00230813"/>
    <w:rsid w:val="00230B99"/>
    <w:rsid w:val="00231D01"/>
    <w:rsid w:val="00243D4C"/>
    <w:rsid w:val="00244D14"/>
    <w:rsid w:val="002504FD"/>
    <w:rsid w:val="002545AE"/>
    <w:rsid w:val="00256948"/>
    <w:rsid w:val="00257966"/>
    <w:rsid w:val="0026450F"/>
    <w:rsid w:val="00271BCC"/>
    <w:rsid w:val="0027562C"/>
    <w:rsid w:val="002775B5"/>
    <w:rsid w:val="002920D6"/>
    <w:rsid w:val="00294606"/>
    <w:rsid w:val="00296A01"/>
    <w:rsid w:val="002A7BE1"/>
    <w:rsid w:val="002B17A0"/>
    <w:rsid w:val="002B1C8A"/>
    <w:rsid w:val="002B4B96"/>
    <w:rsid w:val="002B5999"/>
    <w:rsid w:val="002B6B23"/>
    <w:rsid w:val="002C7622"/>
    <w:rsid w:val="002D009D"/>
    <w:rsid w:val="002D2E82"/>
    <w:rsid w:val="002D4C27"/>
    <w:rsid w:val="002D5879"/>
    <w:rsid w:val="002D77D7"/>
    <w:rsid w:val="002E20A2"/>
    <w:rsid w:val="002E318A"/>
    <w:rsid w:val="002E33BC"/>
    <w:rsid w:val="002E5C17"/>
    <w:rsid w:val="002F5BFD"/>
    <w:rsid w:val="00301B4F"/>
    <w:rsid w:val="0030371E"/>
    <w:rsid w:val="0030415D"/>
    <w:rsid w:val="003069F5"/>
    <w:rsid w:val="00312322"/>
    <w:rsid w:val="00320143"/>
    <w:rsid w:val="00332400"/>
    <w:rsid w:val="00334216"/>
    <w:rsid w:val="00334695"/>
    <w:rsid w:val="0033530F"/>
    <w:rsid w:val="00336BA0"/>
    <w:rsid w:val="00337214"/>
    <w:rsid w:val="003448BE"/>
    <w:rsid w:val="00345499"/>
    <w:rsid w:val="00350C17"/>
    <w:rsid w:val="00394DD0"/>
    <w:rsid w:val="003952BD"/>
    <w:rsid w:val="00396A3A"/>
    <w:rsid w:val="003A43FB"/>
    <w:rsid w:val="003A74D3"/>
    <w:rsid w:val="003B0894"/>
    <w:rsid w:val="003B2155"/>
    <w:rsid w:val="003B421F"/>
    <w:rsid w:val="003B6D3A"/>
    <w:rsid w:val="003C2F84"/>
    <w:rsid w:val="003C3ACD"/>
    <w:rsid w:val="003C57A9"/>
    <w:rsid w:val="003C5E9B"/>
    <w:rsid w:val="003C694E"/>
    <w:rsid w:val="003C799B"/>
    <w:rsid w:val="003D076A"/>
    <w:rsid w:val="003D3C9C"/>
    <w:rsid w:val="003D45B3"/>
    <w:rsid w:val="003D491A"/>
    <w:rsid w:val="003D77BC"/>
    <w:rsid w:val="003E769C"/>
    <w:rsid w:val="003F59A5"/>
    <w:rsid w:val="003F7FB1"/>
    <w:rsid w:val="00400820"/>
    <w:rsid w:val="00404882"/>
    <w:rsid w:val="00407218"/>
    <w:rsid w:val="00412129"/>
    <w:rsid w:val="004129AB"/>
    <w:rsid w:val="004147EE"/>
    <w:rsid w:val="00420757"/>
    <w:rsid w:val="00425325"/>
    <w:rsid w:val="00430107"/>
    <w:rsid w:val="004640BD"/>
    <w:rsid w:val="00465725"/>
    <w:rsid w:val="004672CD"/>
    <w:rsid w:val="00467F7D"/>
    <w:rsid w:val="00470B8F"/>
    <w:rsid w:val="00474FC0"/>
    <w:rsid w:val="00475628"/>
    <w:rsid w:val="00483794"/>
    <w:rsid w:val="004929C1"/>
    <w:rsid w:val="00496CB2"/>
    <w:rsid w:val="004A27E1"/>
    <w:rsid w:val="004B3AF2"/>
    <w:rsid w:val="004B3F42"/>
    <w:rsid w:val="004B4266"/>
    <w:rsid w:val="004B5AC9"/>
    <w:rsid w:val="004B6CD9"/>
    <w:rsid w:val="004B6E96"/>
    <w:rsid w:val="004C5C5E"/>
    <w:rsid w:val="004D092F"/>
    <w:rsid w:val="004D2363"/>
    <w:rsid w:val="004E1994"/>
    <w:rsid w:val="004E2CEE"/>
    <w:rsid w:val="004E5DB9"/>
    <w:rsid w:val="004E6881"/>
    <w:rsid w:val="004F1217"/>
    <w:rsid w:val="004F541C"/>
    <w:rsid w:val="004F574B"/>
    <w:rsid w:val="004F7D72"/>
    <w:rsid w:val="005016F6"/>
    <w:rsid w:val="00501A9E"/>
    <w:rsid w:val="0050300B"/>
    <w:rsid w:val="0050678F"/>
    <w:rsid w:val="00524F2B"/>
    <w:rsid w:val="00525191"/>
    <w:rsid w:val="00530D12"/>
    <w:rsid w:val="00535B63"/>
    <w:rsid w:val="00536A81"/>
    <w:rsid w:val="00550777"/>
    <w:rsid w:val="00551DDE"/>
    <w:rsid w:val="00562912"/>
    <w:rsid w:val="005633C3"/>
    <w:rsid w:val="005911AC"/>
    <w:rsid w:val="00591E49"/>
    <w:rsid w:val="005A3DE3"/>
    <w:rsid w:val="005A45E3"/>
    <w:rsid w:val="005A6C88"/>
    <w:rsid w:val="005B213C"/>
    <w:rsid w:val="005B4952"/>
    <w:rsid w:val="005B528F"/>
    <w:rsid w:val="005B58F1"/>
    <w:rsid w:val="005B5CD5"/>
    <w:rsid w:val="005B5E10"/>
    <w:rsid w:val="005B6A68"/>
    <w:rsid w:val="005C1B6A"/>
    <w:rsid w:val="005D187A"/>
    <w:rsid w:val="005D322F"/>
    <w:rsid w:val="005D449F"/>
    <w:rsid w:val="005E768E"/>
    <w:rsid w:val="005F5286"/>
    <w:rsid w:val="005F6DB8"/>
    <w:rsid w:val="00601158"/>
    <w:rsid w:val="0060219C"/>
    <w:rsid w:val="00603B2C"/>
    <w:rsid w:val="00604914"/>
    <w:rsid w:val="00605246"/>
    <w:rsid w:val="00611A7A"/>
    <w:rsid w:val="00612AA5"/>
    <w:rsid w:val="006227D2"/>
    <w:rsid w:val="0062397F"/>
    <w:rsid w:val="006256F0"/>
    <w:rsid w:val="00632081"/>
    <w:rsid w:val="00634837"/>
    <w:rsid w:val="00644E63"/>
    <w:rsid w:val="00644E75"/>
    <w:rsid w:val="00653BF9"/>
    <w:rsid w:val="006565FD"/>
    <w:rsid w:val="006569F2"/>
    <w:rsid w:val="00664C57"/>
    <w:rsid w:val="006756BC"/>
    <w:rsid w:val="00675C4A"/>
    <w:rsid w:val="00682235"/>
    <w:rsid w:val="006837CC"/>
    <w:rsid w:val="00697667"/>
    <w:rsid w:val="006B7DA5"/>
    <w:rsid w:val="006C0088"/>
    <w:rsid w:val="006C14D6"/>
    <w:rsid w:val="006C2CCF"/>
    <w:rsid w:val="006C4059"/>
    <w:rsid w:val="006C65DD"/>
    <w:rsid w:val="006D215B"/>
    <w:rsid w:val="006E0A10"/>
    <w:rsid w:val="006E1A59"/>
    <w:rsid w:val="006E3C13"/>
    <w:rsid w:val="006E6426"/>
    <w:rsid w:val="006F01EE"/>
    <w:rsid w:val="006F3A29"/>
    <w:rsid w:val="006F6204"/>
    <w:rsid w:val="007005E2"/>
    <w:rsid w:val="007011F4"/>
    <w:rsid w:val="00702DA7"/>
    <w:rsid w:val="0070343E"/>
    <w:rsid w:val="00703EFC"/>
    <w:rsid w:val="00713CC0"/>
    <w:rsid w:val="00720315"/>
    <w:rsid w:val="007213EE"/>
    <w:rsid w:val="00735DCD"/>
    <w:rsid w:val="007370D9"/>
    <w:rsid w:val="007418BF"/>
    <w:rsid w:val="0074538D"/>
    <w:rsid w:val="007460D0"/>
    <w:rsid w:val="00746CB8"/>
    <w:rsid w:val="00755222"/>
    <w:rsid w:val="007567B7"/>
    <w:rsid w:val="00762880"/>
    <w:rsid w:val="00763B03"/>
    <w:rsid w:val="007645B0"/>
    <w:rsid w:val="00766010"/>
    <w:rsid w:val="00771616"/>
    <w:rsid w:val="00772A90"/>
    <w:rsid w:val="00774516"/>
    <w:rsid w:val="00786C16"/>
    <w:rsid w:val="00792351"/>
    <w:rsid w:val="00793C00"/>
    <w:rsid w:val="007A01D4"/>
    <w:rsid w:val="007A214C"/>
    <w:rsid w:val="007A2369"/>
    <w:rsid w:val="007A405E"/>
    <w:rsid w:val="007A637B"/>
    <w:rsid w:val="007C3FD8"/>
    <w:rsid w:val="007D025B"/>
    <w:rsid w:val="007D129F"/>
    <w:rsid w:val="007D397E"/>
    <w:rsid w:val="007D60C7"/>
    <w:rsid w:val="007F0F00"/>
    <w:rsid w:val="007F3884"/>
    <w:rsid w:val="00804B8E"/>
    <w:rsid w:val="00805A21"/>
    <w:rsid w:val="00814CBD"/>
    <w:rsid w:val="00816BAF"/>
    <w:rsid w:val="00821959"/>
    <w:rsid w:val="008253CE"/>
    <w:rsid w:val="0082664B"/>
    <w:rsid w:val="00827503"/>
    <w:rsid w:val="0085495D"/>
    <w:rsid w:val="008607F6"/>
    <w:rsid w:val="00863415"/>
    <w:rsid w:val="0086411E"/>
    <w:rsid w:val="00865ED9"/>
    <w:rsid w:val="00872214"/>
    <w:rsid w:val="0089251A"/>
    <w:rsid w:val="00893C46"/>
    <w:rsid w:val="0089553E"/>
    <w:rsid w:val="008A52F8"/>
    <w:rsid w:val="008A56EC"/>
    <w:rsid w:val="008B6884"/>
    <w:rsid w:val="008C7B60"/>
    <w:rsid w:val="008D40C2"/>
    <w:rsid w:val="008D4903"/>
    <w:rsid w:val="008D5BAD"/>
    <w:rsid w:val="008E09A4"/>
    <w:rsid w:val="00912EBE"/>
    <w:rsid w:val="00914AF5"/>
    <w:rsid w:val="0092287B"/>
    <w:rsid w:val="009252EC"/>
    <w:rsid w:val="00925F80"/>
    <w:rsid w:val="00931D29"/>
    <w:rsid w:val="00932EFE"/>
    <w:rsid w:val="00936F2E"/>
    <w:rsid w:val="0093786E"/>
    <w:rsid w:val="00937A06"/>
    <w:rsid w:val="00952F53"/>
    <w:rsid w:val="00954331"/>
    <w:rsid w:val="00954D14"/>
    <w:rsid w:val="00956AFF"/>
    <w:rsid w:val="009656A6"/>
    <w:rsid w:val="009704A5"/>
    <w:rsid w:val="00970A0E"/>
    <w:rsid w:val="009715C3"/>
    <w:rsid w:val="00974705"/>
    <w:rsid w:val="009757F5"/>
    <w:rsid w:val="00976881"/>
    <w:rsid w:val="00977454"/>
    <w:rsid w:val="00980E1A"/>
    <w:rsid w:val="00982FDD"/>
    <w:rsid w:val="00983029"/>
    <w:rsid w:val="009875D8"/>
    <w:rsid w:val="00993DD8"/>
    <w:rsid w:val="0099492D"/>
    <w:rsid w:val="009B0EF7"/>
    <w:rsid w:val="009C3727"/>
    <w:rsid w:val="009C5F23"/>
    <w:rsid w:val="009D6E29"/>
    <w:rsid w:val="009D787B"/>
    <w:rsid w:val="009E3716"/>
    <w:rsid w:val="009E3D2F"/>
    <w:rsid w:val="009E5158"/>
    <w:rsid w:val="009E5C55"/>
    <w:rsid w:val="009E71B0"/>
    <w:rsid w:val="009F1BEC"/>
    <w:rsid w:val="009F3FED"/>
    <w:rsid w:val="009F6CE9"/>
    <w:rsid w:val="00A013E6"/>
    <w:rsid w:val="00A03CC6"/>
    <w:rsid w:val="00A041D1"/>
    <w:rsid w:val="00A074B1"/>
    <w:rsid w:val="00A112BD"/>
    <w:rsid w:val="00A11317"/>
    <w:rsid w:val="00A14420"/>
    <w:rsid w:val="00A17741"/>
    <w:rsid w:val="00A21167"/>
    <w:rsid w:val="00A26557"/>
    <w:rsid w:val="00A26ACB"/>
    <w:rsid w:val="00A27B3F"/>
    <w:rsid w:val="00A36444"/>
    <w:rsid w:val="00A41F62"/>
    <w:rsid w:val="00A5600A"/>
    <w:rsid w:val="00A56F89"/>
    <w:rsid w:val="00A6203D"/>
    <w:rsid w:val="00A6581E"/>
    <w:rsid w:val="00A65FA8"/>
    <w:rsid w:val="00A702B5"/>
    <w:rsid w:val="00A80548"/>
    <w:rsid w:val="00A816DE"/>
    <w:rsid w:val="00A848CB"/>
    <w:rsid w:val="00A8667D"/>
    <w:rsid w:val="00A87EF5"/>
    <w:rsid w:val="00A90AE9"/>
    <w:rsid w:val="00A92409"/>
    <w:rsid w:val="00A95497"/>
    <w:rsid w:val="00A96641"/>
    <w:rsid w:val="00AA609F"/>
    <w:rsid w:val="00AA6228"/>
    <w:rsid w:val="00AA7BA4"/>
    <w:rsid w:val="00AB6224"/>
    <w:rsid w:val="00AC70A1"/>
    <w:rsid w:val="00AD0444"/>
    <w:rsid w:val="00AD19C7"/>
    <w:rsid w:val="00AD3659"/>
    <w:rsid w:val="00AD7E4A"/>
    <w:rsid w:val="00AE00D4"/>
    <w:rsid w:val="00AE17D2"/>
    <w:rsid w:val="00AE3EEB"/>
    <w:rsid w:val="00AE45DD"/>
    <w:rsid w:val="00AF072F"/>
    <w:rsid w:val="00AF56AC"/>
    <w:rsid w:val="00AF722A"/>
    <w:rsid w:val="00B00F93"/>
    <w:rsid w:val="00B0229F"/>
    <w:rsid w:val="00B03D17"/>
    <w:rsid w:val="00B0606A"/>
    <w:rsid w:val="00B13749"/>
    <w:rsid w:val="00B1717D"/>
    <w:rsid w:val="00B214D1"/>
    <w:rsid w:val="00B33ACA"/>
    <w:rsid w:val="00B35EB9"/>
    <w:rsid w:val="00B42894"/>
    <w:rsid w:val="00B46031"/>
    <w:rsid w:val="00B4642B"/>
    <w:rsid w:val="00B46E1C"/>
    <w:rsid w:val="00B506CE"/>
    <w:rsid w:val="00B54A24"/>
    <w:rsid w:val="00B60146"/>
    <w:rsid w:val="00B60602"/>
    <w:rsid w:val="00B60C1A"/>
    <w:rsid w:val="00B61A78"/>
    <w:rsid w:val="00B65823"/>
    <w:rsid w:val="00B66A9E"/>
    <w:rsid w:val="00B708AB"/>
    <w:rsid w:val="00B73A97"/>
    <w:rsid w:val="00B83CCE"/>
    <w:rsid w:val="00B91F5A"/>
    <w:rsid w:val="00B91F69"/>
    <w:rsid w:val="00B91F8B"/>
    <w:rsid w:val="00B936FD"/>
    <w:rsid w:val="00B97B43"/>
    <w:rsid w:val="00BA3805"/>
    <w:rsid w:val="00BA5BA3"/>
    <w:rsid w:val="00BB3A0F"/>
    <w:rsid w:val="00BB5D9A"/>
    <w:rsid w:val="00BB7969"/>
    <w:rsid w:val="00BB7D5B"/>
    <w:rsid w:val="00BC5DF7"/>
    <w:rsid w:val="00BC62FA"/>
    <w:rsid w:val="00BC7302"/>
    <w:rsid w:val="00BD4AC5"/>
    <w:rsid w:val="00BD65A3"/>
    <w:rsid w:val="00BF23FC"/>
    <w:rsid w:val="00BF7CF7"/>
    <w:rsid w:val="00C010D4"/>
    <w:rsid w:val="00C02F12"/>
    <w:rsid w:val="00C02F76"/>
    <w:rsid w:val="00C063CC"/>
    <w:rsid w:val="00C07DF8"/>
    <w:rsid w:val="00C15836"/>
    <w:rsid w:val="00C21596"/>
    <w:rsid w:val="00C236FB"/>
    <w:rsid w:val="00C27B0E"/>
    <w:rsid w:val="00C33518"/>
    <w:rsid w:val="00C33CF9"/>
    <w:rsid w:val="00C36CD3"/>
    <w:rsid w:val="00C37A04"/>
    <w:rsid w:val="00C40C3B"/>
    <w:rsid w:val="00C40DF1"/>
    <w:rsid w:val="00C426B6"/>
    <w:rsid w:val="00C4280D"/>
    <w:rsid w:val="00C67E70"/>
    <w:rsid w:val="00C74964"/>
    <w:rsid w:val="00C74FBF"/>
    <w:rsid w:val="00C81197"/>
    <w:rsid w:val="00C82872"/>
    <w:rsid w:val="00C84DD5"/>
    <w:rsid w:val="00C85A7F"/>
    <w:rsid w:val="00C862CA"/>
    <w:rsid w:val="00C93184"/>
    <w:rsid w:val="00C953EB"/>
    <w:rsid w:val="00C97A25"/>
    <w:rsid w:val="00CA0A58"/>
    <w:rsid w:val="00CA41C3"/>
    <w:rsid w:val="00CA75C6"/>
    <w:rsid w:val="00CB076B"/>
    <w:rsid w:val="00CB0C11"/>
    <w:rsid w:val="00CB3596"/>
    <w:rsid w:val="00CB4E4C"/>
    <w:rsid w:val="00CC037C"/>
    <w:rsid w:val="00CD41CF"/>
    <w:rsid w:val="00CD4851"/>
    <w:rsid w:val="00CE2759"/>
    <w:rsid w:val="00CE62D0"/>
    <w:rsid w:val="00CF54A6"/>
    <w:rsid w:val="00D02537"/>
    <w:rsid w:val="00D05191"/>
    <w:rsid w:val="00D07A27"/>
    <w:rsid w:val="00D10AA1"/>
    <w:rsid w:val="00D16CB1"/>
    <w:rsid w:val="00D16CC5"/>
    <w:rsid w:val="00D16EED"/>
    <w:rsid w:val="00D17650"/>
    <w:rsid w:val="00D5222C"/>
    <w:rsid w:val="00D52409"/>
    <w:rsid w:val="00D638A3"/>
    <w:rsid w:val="00D7371A"/>
    <w:rsid w:val="00D73B2C"/>
    <w:rsid w:val="00D83C42"/>
    <w:rsid w:val="00D850A5"/>
    <w:rsid w:val="00D8598F"/>
    <w:rsid w:val="00D865F3"/>
    <w:rsid w:val="00D91CFB"/>
    <w:rsid w:val="00D91F73"/>
    <w:rsid w:val="00D942E2"/>
    <w:rsid w:val="00D970C8"/>
    <w:rsid w:val="00DA78D8"/>
    <w:rsid w:val="00DB142F"/>
    <w:rsid w:val="00DB2975"/>
    <w:rsid w:val="00DB3B7B"/>
    <w:rsid w:val="00DC683E"/>
    <w:rsid w:val="00DC7A9B"/>
    <w:rsid w:val="00DD1034"/>
    <w:rsid w:val="00DD557E"/>
    <w:rsid w:val="00DD7B1F"/>
    <w:rsid w:val="00DE0ACA"/>
    <w:rsid w:val="00DE19DD"/>
    <w:rsid w:val="00DF14AE"/>
    <w:rsid w:val="00DF72A2"/>
    <w:rsid w:val="00DF79C6"/>
    <w:rsid w:val="00E06AA7"/>
    <w:rsid w:val="00E06E0E"/>
    <w:rsid w:val="00E21BCF"/>
    <w:rsid w:val="00E22706"/>
    <w:rsid w:val="00E30008"/>
    <w:rsid w:val="00E31D45"/>
    <w:rsid w:val="00E32B4B"/>
    <w:rsid w:val="00E35966"/>
    <w:rsid w:val="00E41878"/>
    <w:rsid w:val="00E426D8"/>
    <w:rsid w:val="00E479B3"/>
    <w:rsid w:val="00E6129B"/>
    <w:rsid w:val="00E838AA"/>
    <w:rsid w:val="00E915DB"/>
    <w:rsid w:val="00E941D7"/>
    <w:rsid w:val="00E969F1"/>
    <w:rsid w:val="00EA3617"/>
    <w:rsid w:val="00EA3ED6"/>
    <w:rsid w:val="00EA4D13"/>
    <w:rsid w:val="00EA5165"/>
    <w:rsid w:val="00EA7DED"/>
    <w:rsid w:val="00ED1670"/>
    <w:rsid w:val="00ED264E"/>
    <w:rsid w:val="00EE715A"/>
    <w:rsid w:val="00EF6ECC"/>
    <w:rsid w:val="00F01941"/>
    <w:rsid w:val="00F05AA4"/>
    <w:rsid w:val="00F06263"/>
    <w:rsid w:val="00F0666D"/>
    <w:rsid w:val="00F124CE"/>
    <w:rsid w:val="00F12C13"/>
    <w:rsid w:val="00F138C7"/>
    <w:rsid w:val="00F524E7"/>
    <w:rsid w:val="00F5265F"/>
    <w:rsid w:val="00F56CB1"/>
    <w:rsid w:val="00F62741"/>
    <w:rsid w:val="00F62A06"/>
    <w:rsid w:val="00F6623A"/>
    <w:rsid w:val="00F73EC0"/>
    <w:rsid w:val="00F752F7"/>
    <w:rsid w:val="00F75A12"/>
    <w:rsid w:val="00F77025"/>
    <w:rsid w:val="00F80A3D"/>
    <w:rsid w:val="00F82CCF"/>
    <w:rsid w:val="00F90C48"/>
    <w:rsid w:val="00F90E66"/>
    <w:rsid w:val="00F92170"/>
    <w:rsid w:val="00F95EF2"/>
    <w:rsid w:val="00F975DB"/>
    <w:rsid w:val="00FA4460"/>
    <w:rsid w:val="00FB1261"/>
    <w:rsid w:val="00FB1AA1"/>
    <w:rsid w:val="00FB4A93"/>
    <w:rsid w:val="00FB6479"/>
    <w:rsid w:val="00FC1665"/>
    <w:rsid w:val="00FC2305"/>
    <w:rsid w:val="00FC2FB8"/>
    <w:rsid w:val="00FC710A"/>
    <w:rsid w:val="00FD2EE9"/>
    <w:rsid w:val="00FF05FD"/>
    <w:rsid w:val="00FF313A"/>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uiPriority w:val="99"/>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h1content">
    <w:name w:val="h1_content"/>
    <w:basedOn w:val="a0"/>
    <w:uiPriority w:val="99"/>
    <w:rsid w:val="009F6C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uiPriority w:val="99"/>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h1content">
    <w:name w:val="h1_content"/>
    <w:basedOn w:val="a0"/>
    <w:uiPriority w:val="99"/>
    <w:rsid w:val="009F6C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80010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80010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garantF1://18001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BA96-2313-4641-BC62-0BAAA734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2987</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2015-03-25T09:47:00Z</cp:lastPrinted>
  <dcterms:created xsi:type="dcterms:W3CDTF">2015-02-06T06:56:00Z</dcterms:created>
  <dcterms:modified xsi:type="dcterms:W3CDTF">2015-04-09T11:26:00Z</dcterms:modified>
</cp:coreProperties>
</file>